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2BD7" w:rsidRDefault="00722BD7" w:rsidP="00F27DF9">
      <w:pPr>
        <w:jc w:val="center"/>
        <w:rPr>
          <w:b/>
          <w:bCs/>
          <w:color w:val="000000" w:themeColor="text1"/>
          <w:sz w:val="20"/>
        </w:rPr>
      </w:pPr>
      <w:r>
        <w:rPr>
          <w:b/>
          <w:bCs/>
          <w:color w:val="000000" w:themeColor="text1"/>
          <w:sz w:val="20"/>
        </w:rPr>
        <w:t>ADAPTAÇÃO DAS CHAVES DE BUSCA</w:t>
      </w:r>
    </w:p>
    <w:p w:rsidR="00F27DF9" w:rsidRDefault="00B93C6E" w:rsidP="00F27DF9">
      <w:pPr>
        <w:jc w:val="center"/>
        <w:rPr>
          <w:b/>
          <w:bCs/>
          <w:color w:val="000000" w:themeColor="text1"/>
          <w:sz w:val="20"/>
        </w:rPr>
      </w:pPr>
      <w:r>
        <w:rPr>
          <w:b/>
          <w:bCs/>
          <w:color w:val="000000" w:themeColor="text1"/>
          <w:sz w:val="20"/>
        </w:rPr>
        <w:t>EXEMPLO TEMA ANTIFÚNGICOS</w:t>
      </w:r>
    </w:p>
    <w:p w:rsidR="00B93C6E" w:rsidRPr="009766AF" w:rsidRDefault="00B93C6E" w:rsidP="00F27DF9">
      <w:pPr>
        <w:jc w:val="center"/>
        <w:rPr>
          <w:b/>
          <w:bCs/>
          <w:color w:val="000000" w:themeColor="text1"/>
          <w:sz w:val="20"/>
        </w:rPr>
      </w:pPr>
    </w:p>
    <w:p w:rsidR="00722BD7" w:rsidRPr="007C524E" w:rsidRDefault="00722BD7" w:rsidP="00F27DF9">
      <w:pPr>
        <w:jc w:val="center"/>
        <w:rPr>
          <w:b/>
          <w:bCs/>
          <w:color w:val="000000" w:themeColor="text1"/>
          <w:sz w:val="20"/>
        </w:rPr>
      </w:pPr>
      <w:r w:rsidRPr="007C524E">
        <w:rPr>
          <w:b/>
          <w:bCs/>
          <w:color w:val="000000" w:themeColor="text1"/>
          <w:sz w:val="20"/>
        </w:rPr>
        <w:t>PUBMED</w:t>
      </w:r>
    </w:p>
    <w:p w:rsidR="007C524E" w:rsidRDefault="007C524E" w:rsidP="00722BD7">
      <w:pPr>
        <w:jc w:val="both"/>
        <w:rPr>
          <w:b/>
          <w:bCs/>
          <w:color w:val="000000" w:themeColor="text1"/>
          <w:sz w:val="20"/>
        </w:rPr>
      </w:pPr>
    </w:p>
    <w:p w:rsidR="00EE097F" w:rsidRPr="007C524E" w:rsidRDefault="00EE097F" w:rsidP="00EE097F">
      <w:pPr>
        <w:rPr>
          <w:b/>
          <w:bCs/>
          <w:color w:val="000000" w:themeColor="text1"/>
          <w:sz w:val="20"/>
        </w:rPr>
      </w:pPr>
      <w:r>
        <w:rPr>
          <w:b/>
          <w:bCs/>
          <w:color w:val="000000" w:themeColor="text1"/>
          <w:sz w:val="20"/>
        </w:rPr>
        <w:t>PASSO A PASSO</w:t>
      </w:r>
    </w:p>
    <w:p w:rsidR="00EE097F" w:rsidRDefault="00EE097F" w:rsidP="00EE097F">
      <w:pPr>
        <w:jc w:val="both"/>
        <w:rPr>
          <w:color w:val="000000" w:themeColor="text1"/>
          <w:sz w:val="20"/>
        </w:rPr>
      </w:pPr>
      <w:r w:rsidRPr="00EE097F">
        <w:rPr>
          <w:color w:val="000000" w:themeColor="text1"/>
          <w:sz w:val="20"/>
        </w:rPr>
        <w:t xml:space="preserve">1) </w:t>
      </w:r>
      <w:r w:rsidRPr="00EE097F">
        <w:rPr>
          <w:color w:val="000000" w:themeColor="text1"/>
          <w:sz w:val="20"/>
        </w:rPr>
        <w:t>Utilizar as estratégias de busca conforme disponibilizado no arquivo da BU (revisado por Gilberto/Rodrigo)</w:t>
      </w:r>
    </w:p>
    <w:p w:rsidR="00EE097F" w:rsidRPr="00EE097F" w:rsidRDefault="00EE097F" w:rsidP="00EE097F">
      <w:pPr>
        <w:jc w:val="both"/>
        <w:rPr>
          <w:color w:val="000000" w:themeColor="text1"/>
          <w:sz w:val="20"/>
        </w:rPr>
      </w:pPr>
      <w:r>
        <w:rPr>
          <w:color w:val="000000" w:themeColor="text1"/>
          <w:sz w:val="20"/>
        </w:rPr>
        <w:t xml:space="preserve">2) Checar se todos os termos </w:t>
      </w:r>
      <w:proofErr w:type="spellStart"/>
      <w:r>
        <w:rPr>
          <w:color w:val="000000" w:themeColor="text1"/>
          <w:sz w:val="20"/>
        </w:rPr>
        <w:t>MeSH</w:t>
      </w:r>
      <w:proofErr w:type="spellEnd"/>
      <w:r>
        <w:rPr>
          <w:color w:val="000000" w:themeColor="text1"/>
          <w:sz w:val="20"/>
        </w:rPr>
        <w:t xml:space="preserve"> </w:t>
      </w:r>
      <w:proofErr w:type="spellStart"/>
      <w:r w:rsidR="00B93C6E">
        <w:rPr>
          <w:color w:val="000000" w:themeColor="text1"/>
          <w:sz w:val="20"/>
        </w:rPr>
        <w:t>terms</w:t>
      </w:r>
      <w:proofErr w:type="spellEnd"/>
      <w:r w:rsidR="00B93C6E">
        <w:rPr>
          <w:color w:val="000000" w:themeColor="text1"/>
          <w:sz w:val="20"/>
        </w:rPr>
        <w:t xml:space="preserve"> </w:t>
      </w:r>
      <w:r>
        <w:rPr>
          <w:color w:val="000000" w:themeColor="text1"/>
          <w:sz w:val="20"/>
        </w:rPr>
        <w:t>estão corretos (inclusive vírgulas)</w:t>
      </w:r>
      <w:r w:rsidR="00B93C6E">
        <w:rPr>
          <w:color w:val="000000" w:themeColor="text1"/>
          <w:sz w:val="20"/>
        </w:rPr>
        <w:t>:</w:t>
      </w:r>
      <w:r>
        <w:rPr>
          <w:color w:val="000000" w:themeColor="text1"/>
          <w:sz w:val="20"/>
        </w:rPr>
        <w:t xml:space="preserve"> </w:t>
      </w:r>
      <w:hyperlink r:id="rId4" w:history="1">
        <w:r w:rsidRPr="00B93C6E">
          <w:rPr>
            <w:rStyle w:val="Hyperlink"/>
            <w:sz w:val="20"/>
          </w:rPr>
          <w:t>https://www.ncbi.nlm.nih.gov/mesh</w:t>
        </w:r>
      </w:hyperlink>
    </w:p>
    <w:p w:rsidR="00EE097F" w:rsidRPr="00EE097F" w:rsidRDefault="00EE097F" w:rsidP="00EE097F">
      <w:pPr>
        <w:jc w:val="both"/>
        <w:rPr>
          <w:color w:val="000000" w:themeColor="text1"/>
          <w:sz w:val="20"/>
        </w:rPr>
      </w:pPr>
      <w:r>
        <w:rPr>
          <w:color w:val="000000" w:themeColor="text1"/>
          <w:sz w:val="20"/>
        </w:rPr>
        <w:t>3</w:t>
      </w:r>
      <w:r w:rsidRPr="00EE097F">
        <w:rPr>
          <w:color w:val="000000" w:themeColor="text1"/>
          <w:sz w:val="20"/>
        </w:rPr>
        <w:t xml:space="preserve">) </w:t>
      </w:r>
      <w:r>
        <w:rPr>
          <w:color w:val="000000" w:themeColor="text1"/>
          <w:sz w:val="20"/>
        </w:rPr>
        <w:t>Combinar chaves</w:t>
      </w:r>
      <w:r w:rsidR="00B93C6E">
        <w:rPr>
          <w:color w:val="000000" w:themeColor="text1"/>
          <w:sz w:val="20"/>
        </w:rPr>
        <w:t>:</w:t>
      </w:r>
      <w:r>
        <w:rPr>
          <w:color w:val="000000" w:themeColor="text1"/>
          <w:sz w:val="20"/>
        </w:rPr>
        <w:t xml:space="preserve"> </w:t>
      </w:r>
      <w:r w:rsidRPr="00B93C6E">
        <w:rPr>
          <w:b/>
          <w:bCs/>
          <w:color w:val="000000" w:themeColor="text1"/>
          <w:sz w:val="20"/>
        </w:rPr>
        <w:t>(odontologia) AND (tema da revisão) AND (</w:t>
      </w:r>
      <w:proofErr w:type="spellStart"/>
      <w:r w:rsidRPr="00B93C6E">
        <w:rPr>
          <w:b/>
          <w:bCs/>
          <w:color w:val="000000" w:themeColor="text1"/>
          <w:sz w:val="20"/>
        </w:rPr>
        <w:t>clinical</w:t>
      </w:r>
      <w:proofErr w:type="spellEnd"/>
      <w:r w:rsidRPr="00B93C6E">
        <w:rPr>
          <w:b/>
          <w:bCs/>
          <w:color w:val="000000" w:themeColor="text1"/>
          <w:sz w:val="20"/>
        </w:rPr>
        <w:t xml:space="preserve"> </w:t>
      </w:r>
      <w:proofErr w:type="spellStart"/>
      <w:r w:rsidRPr="00B93C6E">
        <w:rPr>
          <w:b/>
          <w:bCs/>
          <w:color w:val="000000" w:themeColor="text1"/>
          <w:sz w:val="20"/>
        </w:rPr>
        <w:t>trials</w:t>
      </w:r>
      <w:proofErr w:type="spellEnd"/>
      <w:r w:rsidRPr="00B93C6E">
        <w:rPr>
          <w:b/>
          <w:bCs/>
          <w:color w:val="000000" w:themeColor="text1"/>
          <w:sz w:val="20"/>
        </w:rPr>
        <w:t>)</w:t>
      </w:r>
    </w:p>
    <w:p w:rsidR="00EE097F" w:rsidRPr="00EE097F" w:rsidRDefault="00EE097F" w:rsidP="00722BD7">
      <w:pPr>
        <w:jc w:val="both"/>
        <w:rPr>
          <w:color w:val="000000" w:themeColor="text1"/>
          <w:sz w:val="20"/>
        </w:rPr>
      </w:pPr>
      <w:r>
        <w:rPr>
          <w:color w:val="000000" w:themeColor="text1"/>
          <w:sz w:val="20"/>
        </w:rPr>
        <w:t>4</w:t>
      </w:r>
      <w:r w:rsidRPr="00EE097F">
        <w:rPr>
          <w:color w:val="000000" w:themeColor="text1"/>
          <w:sz w:val="20"/>
        </w:rPr>
        <w:t xml:space="preserve">) </w:t>
      </w:r>
      <w:r w:rsidRPr="00EE097F">
        <w:rPr>
          <w:color w:val="000000" w:themeColor="text1"/>
          <w:sz w:val="20"/>
        </w:rPr>
        <w:t>Adicionar filtro para ano (2015-2025</w:t>
      </w:r>
      <w:r w:rsidRPr="00EE097F">
        <w:rPr>
          <w:color w:val="000000" w:themeColor="text1"/>
          <w:sz w:val="20"/>
        </w:rPr>
        <w:t>)</w:t>
      </w:r>
    </w:p>
    <w:p w:rsidR="00EE097F" w:rsidRDefault="00EE097F" w:rsidP="00722BD7">
      <w:pPr>
        <w:jc w:val="both"/>
        <w:rPr>
          <w:b/>
          <w:bCs/>
          <w:color w:val="000000" w:themeColor="text1"/>
          <w:sz w:val="20"/>
        </w:rPr>
      </w:pPr>
    </w:p>
    <w:p w:rsidR="00EE097F" w:rsidRDefault="00EE097F" w:rsidP="00722BD7">
      <w:pPr>
        <w:jc w:val="both"/>
        <w:rPr>
          <w:b/>
          <w:bCs/>
          <w:color w:val="000000" w:themeColor="text1"/>
          <w:sz w:val="20"/>
        </w:rPr>
      </w:pPr>
      <w:r>
        <w:rPr>
          <w:noProof/>
          <w:color w:val="000000" w:themeColor="text1"/>
          <w:sz w:val="20"/>
        </w:rPr>
        <mc:AlternateContent>
          <mc:Choice Requires="wps">
            <w:drawing>
              <wp:anchor distT="0" distB="0" distL="114300" distR="114300" simplePos="0" relativeHeight="251664384" behindDoc="0" locked="0" layoutInCell="1" allowOverlap="1" wp14:anchorId="6F69C43F" wp14:editId="479A8C96">
                <wp:simplePos x="0" y="0"/>
                <wp:positionH relativeFrom="column">
                  <wp:posOffset>-52238</wp:posOffset>
                </wp:positionH>
                <wp:positionV relativeFrom="paragraph">
                  <wp:posOffset>1184060</wp:posOffset>
                </wp:positionV>
                <wp:extent cx="1372080" cy="1044276"/>
                <wp:effectExtent l="25400" t="25400" r="38100" b="35560"/>
                <wp:wrapNone/>
                <wp:docPr id="9" name="Retângulo 9"/>
                <wp:cNvGraphicFramePr/>
                <a:graphic xmlns:a="http://schemas.openxmlformats.org/drawingml/2006/main">
                  <a:graphicData uri="http://schemas.microsoft.com/office/word/2010/wordprocessingShape">
                    <wps:wsp>
                      <wps:cNvSpPr/>
                      <wps:spPr>
                        <a:xfrm>
                          <a:off x="0" y="0"/>
                          <a:ext cx="1372080" cy="1044276"/>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521CA" id="Retângulo 9" o:spid="_x0000_s1026" style="position:absolute;margin-left:-4.1pt;margin-top:93.25pt;width:108.05pt;height:8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" filled="f" strokecolor="red" strokeweight="4.5pt"/>
            </w:pict>
          </mc:Fallback>
        </mc:AlternateContent>
      </w:r>
      <w:r>
        <w:rPr>
          <w:b/>
          <w:bCs/>
          <w:noProof/>
          <w:color w:val="000000" w:themeColor="text1"/>
          <w:sz w:val="20"/>
        </w:rPr>
        <w:drawing>
          <wp:inline distT="0" distB="0" distL="0" distR="0">
            <wp:extent cx="5106838" cy="3298512"/>
            <wp:effectExtent l="0" t="0" r="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13700" cy="3302944"/>
                    </a:xfrm>
                    <a:prstGeom prst="rect">
                      <a:avLst/>
                    </a:prstGeom>
                  </pic:spPr>
                </pic:pic>
              </a:graphicData>
            </a:graphic>
          </wp:inline>
        </w:drawing>
      </w:r>
    </w:p>
    <w:p w:rsidR="00EE097F" w:rsidRDefault="00EE097F" w:rsidP="00722BD7">
      <w:pPr>
        <w:jc w:val="both"/>
        <w:rPr>
          <w:b/>
          <w:bCs/>
          <w:color w:val="000000" w:themeColor="text1"/>
          <w:sz w:val="20"/>
        </w:rPr>
      </w:pPr>
    </w:p>
    <w:p w:rsidR="00EE097F" w:rsidRDefault="00EE097F" w:rsidP="00722BD7">
      <w:pPr>
        <w:jc w:val="both"/>
        <w:rPr>
          <w:b/>
          <w:bCs/>
          <w:color w:val="000000" w:themeColor="text1"/>
          <w:sz w:val="20"/>
        </w:rPr>
      </w:pPr>
    </w:p>
    <w:p w:rsidR="00B93C6E" w:rsidRDefault="00B93C6E" w:rsidP="00722BD7">
      <w:pPr>
        <w:jc w:val="both"/>
        <w:rPr>
          <w:b/>
          <w:bCs/>
          <w:color w:val="000000" w:themeColor="text1"/>
          <w:sz w:val="20"/>
        </w:rPr>
      </w:pPr>
    </w:p>
    <w:p w:rsidR="007C524E" w:rsidRPr="007C524E" w:rsidRDefault="007C524E" w:rsidP="00722BD7">
      <w:pPr>
        <w:jc w:val="both"/>
        <w:rPr>
          <w:b/>
          <w:bCs/>
          <w:color w:val="000000" w:themeColor="text1"/>
          <w:sz w:val="20"/>
        </w:rPr>
      </w:pPr>
      <w:r w:rsidRPr="007C524E">
        <w:rPr>
          <w:b/>
          <w:bCs/>
          <w:color w:val="000000" w:themeColor="text1"/>
          <w:sz w:val="20"/>
        </w:rPr>
        <w:t>ESTRUTURA</w:t>
      </w:r>
    </w:p>
    <w:p w:rsidR="00722BD7" w:rsidRDefault="00722BD7" w:rsidP="00722BD7">
      <w:pPr>
        <w:jc w:val="both"/>
        <w:rPr>
          <w:color w:val="000000" w:themeColor="text1"/>
          <w:sz w:val="20"/>
        </w:rPr>
      </w:pPr>
      <w:r>
        <w:rPr>
          <w:color w:val="000000" w:themeColor="text1"/>
          <w:sz w:val="20"/>
        </w:rPr>
        <w:t>("descritor"[</w:t>
      </w:r>
      <w:proofErr w:type="spellStart"/>
      <w:r>
        <w:rPr>
          <w:color w:val="000000" w:themeColor="text1"/>
          <w:sz w:val="20"/>
        </w:rPr>
        <w:t>MeSH</w:t>
      </w:r>
      <w:proofErr w:type="spellEnd"/>
      <w:r>
        <w:rPr>
          <w:color w:val="000000" w:themeColor="text1"/>
          <w:sz w:val="20"/>
        </w:rPr>
        <w:t>] OR "termo livre 1" OR "termo livre 2")</w:t>
      </w:r>
    </w:p>
    <w:p w:rsidR="00481894" w:rsidRDefault="00481894" w:rsidP="00722BD7">
      <w:pPr>
        <w:jc w:val="both"/>
        <w:rPr>
          <w:b/>
          <w:bCs/>
          <w:color w:val="000000" w:themeColor="text1"/>
          <w:sz w:val="20"/>
        </w:rPr>
      </w:pPr>
    </w:p>
    <w:p w:rsidR="00EE097F" w:rsidRPr="00722BD7" w:rsidRDefault="00EE097F" w:rsidP="00722BD7">
      <w:pPr>
        <w:jc w:val="both"/>
        <w:rPr>
          <w:b/>
          <w:bCs/>
          <w:color w:val="000000" w:themeColor="text1"/>
          <w:sz w:val="20"/>
        </w:rPr>
      </w:pPr>
    </w:p>
    <w:p w:rsidR="00722BD7" w:rsidRPr="009766AF" w:rsidRDefault="007C524E" w:rsidP="00722BD7">
      <w:pPr>
        <w:jc w:val="both"/>
        <w:rPr>
          <w:b/>
          <w:bCs/>
          <w:color w:val="000000" w:themeColor="text1"/>
          <w:sz w:val="20"/>
          <w:lang w:val="en-US"/>
        </w:rPr>
      </w:pPr>
      <w:r w:rsidRPr="009766AF">
        <w:rPr>
          <w:b/>
          <w:bCs/>
          <w:color w:val="000000" w:themeColor="text1"/>
          <w:sz w:val="20"/>
          <w:lang w:val="en-US"/>
        </w:rPr>
        <w:t>CHAVE</w:t>
      </w:r>
    </w:p>
    <w:p w:rsidR="00722BD7" w:rsidRPr="00722BD7" w:rsidRDefault="00722BD7" w:rsidP="00722BD7">
      <w:pPr>
        <w:jc w:val="both"/>
        <w:rPr>
          <w:color w:val="000000" w:themeColor="text1"/>
          <w:sz w:val="20"/>
          <w:lang w:val="en-US"/>
        </w:rPr>
      </w:pPr>
      <w:r w:rsidRPr="00722BD7">
        <w:rPr>
          <w:color w:val="000000" w:themeColor="text1"/>
          <w:sz w:val="20"/>
          <w:lang w:val="en-US"/>
        </w:rPr>
        <w:t>("Dentistry"[</w:t>
      </w:r>
      <w:proofErr w:type="spellStart"/>
      <w:r w:rsidRPr="00722BD7">
        <w:rPr>
          <w:color w:val="000000" w:themeColor="text1"/>
          <w:sz w:val="20"/>
          <w:lang w:val="en-US"/>
        </w:rPr>
        <w:t>MeSH</w:t>
      </w:r>
      <w:proofErr w:type="spellEnd"/>
      <w:r w:rsidRPr="00722BD7">
        <w:rPr>
          <w:color w:val="000000" w:themeColor="text1"/>
          <w:sz w:val="20"/>
          <w:lang w:val="en-US"/>
        </w:rPr>
        <w:t>] OR "Oral Medicine"[</w:t>
      </w:r>
      <w:proofErr w:type="spellStart"/>
      <w:r w:rsidRPr="00722BD7">
        <w:rPr>
          <w:color w:val="000000" w:themeColor="text1"/>
          <w:sz w:val="20"/>
          <w:lang w:val="en-US"/>
        </w:rPr>
        <w:t>MeSH</w:t>
      </w:r>
      <w:proofErr w:type="spellEnd"/>
      <w:r w:rsidRPr="00722BD7">
        <w:rPr>
          <w:color w:val="000000" w:themeColor="text1"/>
          <w:sz w:val="20"/>
          <w:lang w:val="en-US"/>
        </w:rPr>
        <w:t>] OR "Oral Health"[</w:t>
      </w:r>
      <w:proofErr w:type="spellStart"/>
      <w:r w:rsidRPr="00722BD7">
        <w:rPr>
          <w:color w:val="000000" w:themeColor="text1"/>
          <w:sz w:val="20"/>
          <w:lang w:val="en-US"/>
        </w:rPr>
        <w:t>MeSH</w:t>
      </w:r>
      <w:proofErr w:type="spellEnd"/>
      <w:r w:rsidRPr="00722BD7">
        <w:rPr>
          <w:color w:val="000000" w:themeColor="text1"/>
          <w:sz w:val="20"/>
          <w:lang w:val="en-US"/>
        </w:rPr>
        <w:t>] OR "Dental Care"[</w:t>
      </w:r>
      <w:proofErr w:type="spellStart"/>
      <w:r w:rsidRPr="00722BD7">
        <w:rPr>
          <w:color w:val="000000" w:themeColor="text1"/>
          <w:sz w:val="20"/>
          <w:lang w:val="en-US"/>
        </w:rPr>
        <w:t>MeSH</w:t>
      </w:r>
      <w:proofErr w:type="spellEnd"/>
      <w:r w:rsidRPr="00722BD7">
        <w:rPr>
          <w:color w:val="000000" w:themeColor="text1"/>
          <w:sz w:val="20"/>
          <w:lang w:val="en-US"/>
        </w:rPr>
        <w:t>] OR "Stomatognathic Diseases"[</w:t>
      </w:r>
      <w:proofErr w:type="spellStart"/>
      <w:r w:rsidRPr="00722BD7">
        <w:rPr>
          <w:color w:val="000000" w:themeColor="text1"/>
          <w:sz w:val="20"/>
          <w:lang w:val="en-US"/>
        </w:rPr>
        <w:t>MeSH</w:t>
      </w:r>
      <w:proofErr w:type="spellEnd"/>
      <w:r w:rsidRPr="00722BD7">
        <w:rPr>
          <w:color w:val="000000" w:themeColor="text1"/>
          <w:sz w:val="20"/>
          <w:lang w:val="en-US"/>
        </w:rPr>
        <w:t>] OR "Toothache/drug therapy"[</w:t>
      </w:r>
      <w:proofErr w:type="spellStart"/>
      <w:r w:rsidRPr="00722BD7">
        <w:rPr>
          <w:color w:val="000000" w:themeColor="text1"/>
          <w:sz w:val="20"/>
          <w:lang w:val="en-US"/>
        </w:rPr>
        <w:t>MeSH</w:t>
      </w:r>
      <w:proofErr w:type="spellEnd"/>
      <w:r w:rsidRPr="00722BD7">
        <w:rPr>
          <w:color w:val="000000" w:themeColor="text1"/>
          <w:sz w:val="20"/>
          <w:lang w:val="en-US"/>
        </w:rPr>
        <w:t>] OR "Surgery, Oral"[</w:t>
      </w:r>
      <w:proofErr w:type="spellStart"/>
      <w:r w:rsidRPr="00722BD7">
        <w:rPr>
          <w:color w:val="000000" w:themeColor="text1"/>
          <w:sz w:val="20"/>
          <w:lang w:val="en-US"/>
        </w:rPr>
        <w:t>MeSH</w:t>
      </w:r>
      <w:proofErr w:type="spellEnd"/>
      <w:r w:rsidRPr="00722BD7">
        <w:rPr>
          <w:color w:val="000000" w:themeColor="text1"/>
          <w:sz w:val="20"/>
          <w:lang w:val="en-US"/>
        </w:rPr>
        <w:t xml:space="preserve"> Terms] OR "Endodontics"[</w:t>
      </w:r>
      <w:proofErr w:type="spellStart"/>
      <w:r w:rsidRPr="00722BD7">
        <w:rPr>
          <w:color w:val="000000" w:themeColor="text1"/>
          <w:sz w:val="20"/>
          <w:lang w:val="en-US"/>
        </w:rPr>
        <w:t>MeSH</w:t>
      </w:r>
      <w:proofErr w:type="spellEnd"/>
      <w:r w:rsidRPr="00722BD7">
        <w:rPr>
          <w:color w:val="000000" w:themeColor="text1"/>
          <w:sz w:val="20"/>
          <w:lang w:val="en-US"/>
        </w:rPr>
        <w:t>] OR "Periodontics"[</w:t>
      </w:r>
      <w:proofErr w:type="spellStart"/>
      <w:r w:rsidRPr="00722BD7">
        <w:rPr>
          <w:color w:val="000000" w:themeColor="text1"/>
          <w:sz w:val="20"/>
          <w:lang w:val="en-US"/>
        </w:rPr>
        <w:t>MeSH</w:t>
      </w:r>
      <w:proofErr w:type="spellEnd"/>
      <w:r w:rsidRPr="00722BD7">
        <w:rPr>
          <w:color w:val="000000" w:themeColor="text1"/>
          <w:sz w:val="20"/>
          <w:lang w:val="en-US"/>
        </w:rPr>
        <w:t>] OR "dentistry" OR "oral medicine" OR "oral health" OR "stomatology" OR "stomatognathic" OR "odontology" OR "toothache" OR "dental pain" OR "oral pain" OR "orofacial pain" OR "temporomandibular" OR "TMJ" OR "TMD" OR "oral surgery" OR "maxillofacial" OR "maxillo-facial" OR "jaw" OR "jaws" OR "maxilla" OR "maxillary" OR "mandible" OR "mandibular" OR "endodontic" OR "endodontics" OR "dental root" OR "root canal" OR "periodontic" OR "periodontics" OR "periodontal" OR "periodontium" OR "prosthodontic" OR "prosthodontics" OR "orthodontic" OR "orthodontics" OR "</w:t>
      </w:r>
      <w:proofErr w:type="spellStart"/>
      <w:r w:rsidRPr="00722BD7">
        <w:rPr>
          <w:color w:val="000000" w:themeColor="text1"/>
          <w:sz w:val="20"/>
          <w:lang w:val="en-US"/>
        </w:rPr>
        <w:t>pedodontic</w:t>
      </w:r>
      <w:proofErr w:type="spellEnd"/>
      <w:r w:rsidRPr="00722BD7">
        <w:rPr>
          <w:color w:val="000000" w:themeColor="text1"/>
          <w:sz w:val="20"/>
          <w:lang w:val="en-US"/>
        </w:rPr>
        <w:t>" OR "pedodontics" OR "pediatric dentistry" OR "</w:t>
      </w:r>
      <w:proofErr w:type="spellStart"/>
      <w:r w:rsidRPr="00722BD7">
        <w:rPr>
          <w:color w:val="000000" w:themeColor="text1"/>
          <w:sz w:val="20"/>
          <w:lang w:val="en-US"/>
        </w:rPr>
        <w:t>paediatric</w:t>
      </w:r>
      <w:proofErr w:type="spellEnd"/>
      <w:r w:rsidRPr="00722BD7">
        <w:rPr>
          <w:color w:val="000000" w:themeColor="text1"/>
          <w:sz w:val="20"/>
          <w:lang w:val="en-US"/>
        </w:rPr>
        <w:t xml:space="preserve"> dentistry" OR "tooth extraction" OR "teeth extraction" OR "dental extraction" OR "oral infection" OR "dental infection" OR "buccal infection")</w:t>
      </w:r>
    </w:p>
    <w:p w:rsidR="00722BD7" w:rsidRPr="00722BD7" w:rsidRDefault="00722BD7" w:rsidP="00722BD7">
      <w:pPr>
        <w:jc w:val="both"/>
        <w:rPr>
          <w:b/>
          <w:bCs/>
          <w:color w:val="000000" w:themeColor="text1"/>
          <w:sz w:val="20"/>
          <w:lang w:val="en-US"/>
        </w:rPr>
      </w:pPr>
      <w:r w:rsidRPr="00722BD7">
        <w:rPr>
          <w:b/>
          <w:bCs/>
          <w:color w:val="000000" w:themeColor="text1"/>
          <w:sz w:val="20"/>
          <w:lang w:val="en-US"/>
        </w:rPr>
        <w:t>AND</w:t>
      </w:r>
    </w:p>
    <w:p w:rsidR="00841E78" w:rsidRDefault="00EE097F" w:rsidP="00722BD7">
      <w:pPr>
        <w:jc w:val="both"/>
        <w:rPr>
          <w:sz w:val="20"/>
          <w:szCs w:val="20"/>
          <w:lang w:val="en-US"/>
        </w:rPr>
      </w:pPr>
      <w:r w:rsidRPr="00EE097F">
        <w:rPr>
          <w:color w:val="000000" w:themeColor="text1"/>
          <w:sz w:val="20"/>
          <w:lang w:val="en-US"/>
        </w:rPr>
        <w:t>(</w:t>
      </w:r>
      <w:r w:rsidR="00722BD7" w:rsidRPr="00EE097F">
        <w:rPr>
          <w:color w:val="000000" w:themeColor="text1"/>
          <w:sz w:val="20"/>
          <w:lang w:val="en-US"/>
        </w:rPr>
        <w:t>"Antifungal Agents"[</w:t>
      </w:r>
      <w:proofErr w:type="spellStart"/>
      <w:r w:rsidR="00722BD7" w:rsidRPr="00EE097F">
        <w:rPr>
          <w:color w:val="000000" w:themeColor="text1"/>
          <w:sz w:val="20"/>
          <w:lang w:val="en-US"/>
        </w:rPr>
        <w:t>MeSH</w:t>
      </w:r>
      <w:proofErr w:type="spellEnd"/>
      <w:r w:rsidR="00722BD7" w:rsidRPr="00EE097F">
        <w:rPr>
          <w:color w:val="000000" w:themeColor="text1"/>
          <w:sz w:val="20"/>
          <w:lang w:val="en-US"/>
        </w:rPr>
        <w:t>] OR "</w:t>
      </w:r>
      <w:r w:rsidRPr="00EE097F">
        <w:rPr>
          <w:color w:val="000000" w:themeColor="text1"/>
          <w:sz w:val="20"/>
          <w:lang w:val="en-US"/>
        </w:rPr>
        <w:t>Drug resistance, Fungal</w:t>
      </w:r>
      <w:r w:rsidR="00722BD7" w:rsidRPr="00EE097F">
        <w:rPr>
          <w:color w:val="000000" w:themeColor="text1"/>
          <w:sz w:val="20"/>
          <w:lang w:val="en-US"/>
        </w:rPr>
        <w:t>"[</w:t>
      </w:r>
      <w:proofErr w:type="spellStart"/>
      <w:r w:rsidR="00722BD7" w:rsidRPr="00EE097F">
        <w:rPr>
          <w:color w:val="000000" w:themeColor="text1"/>
          <w:sz w:val="20"/>
          <w:lang w:val="en-US"/>
        </w:rPr>
        <w:t>MeSH</w:t>
      </w:r>
      <w:proofErr w:type="spellEnd"/>
      <w:r w:rsidR="00722BD7" w:rsidRPr="00EE097F">
        <w:rPr>
          <w:color w:val="000000" w:themeColor="text1"/>
          <w:sz w:val="20"/>
          <w:lang w:val="en-US"/>
        </w:rPr>
        <w:t>]</w:t>
      </w:r>
      <w:r w:rsidR="00722BD7" w:rsidRPr="00722BD7">
        <w:rPr>
          <w:color w:val="000000" w:themeColor="text1"/>
          <w:sz w:val="20"/>
          <w:lang w:val="en-US"/>
        </w:rPr>
        <w:t xml:space="preserve"> </w:t>
      </w:r>
      <w:r w:rsidR="00841E78">
        <w:rPr>
          <w:color w:val="000000" w:themeColor="text1"/>
          <w:sz w:val="20"/>
          <w:lang w:val="en-US"/>
        </w:rPr>
        <w:t xml:space="preserve">OR </w:t>
      </w:r>
      <w:r w:rsidR="00841E78" w:rsidRPr="002023A2">
        <w:rPr>
          <w:sz w:val="20"/>
          <w:szCs w:val="20"/>
          <w:lang w:val="en-US"/>
        </w:rPr>
        <w:t>"antifungal" OR "anti-fungal" OR "antimycotic" OR "fungicide" OR "fungistatic" OR "fluconazole" OR "itraconazole" OR "ketoconazole" OR "miconazole" OR "clotrimazole" OR "nystatin" OR "amphotericin" OR "voriconazole" OR "</w:t>
      </w:r>
      <w:proofErr w:type="spellStart"/>
      <w:r w:rsidR="00841E78" w:rsidRPr="002023A2">
        <w:rPr>
          <w:sz w:val="20"/>
          <w:szCs w:val="20"/>
          <w:lang w:val="en-US"/>
        </w:rPr>
        <w:t>posaconazole</w:t>
      </w:r>
      <w:proofErr w:type="spellEnd"/>
      <w:r w:rsidR="00841E78" w:rsidRPr="002023A2">
        <w:rPr>
          <w:sz w:val="20"/>
          <w:szCs w:val="20"/>
          <w:lang w:val="en-US"/>
        </w:rPr>
        <w:t>" OR "terbinafine" OR "griseofulvin" OR "</w:t>
      </w:r>
      <w:proofErr w:type="spellStart"/>
      <w:r w:rsidR="00841E78" w:rsidRPr="002023A2">
        <w:rPr>
          <w:sz w:val="20"/>
          <w:szCs w:val="20"/>
          <w:lang w:val="en-US"/>
        </w:rPr>
        <w:t>caspofungin</w:t>
      </w:r>
      <w:proofErr w:type="spellEnd"/>
      <w:r w:rsidR="00841E78" w:rsidRPr="002023A2">
        <w:rPr>
          <w:sz w:val="20"/>
          <w:szCs w:val="20"/>
          <w:lang w:val="en-US"/>
        </w:rPr>
        <w:t>" OR "micafungin" OR "anidulafungin" OR "polyene" OR "azole" OR "triazole" OR "imidazole")</w:t>
      </w:r>
    </w:p>
    <w:p w:rsidR="00722BD7" w:rsidRPr="00722BD7" w:rsidRDefault="00722BD7" w:rsidP="00722BD7">
      <w:pPr>
        <w:jc w:val="both"/>
        <w:rPr>
          <w:b/>
          <w:bCs/>
          <w:color w:val="000000" w:themeColor="text1"/>
          <w:sz w:val="20"/>
          <w:lang w:val="en-US"/>
        </w:rPr>
      </w:pPr>
      <w:r w:rsidRPr="00722BD7">
        <w:rPr>
          <w:b/>
          <w:bCs/>
          <w:color w:val="000000" w:themeColor="text1"/>
          <w:sz w:val="20"/>
          <w:lang w:val="en-US"/>
        </w:rPr>
        <w:t>AND</w:t>
      </w:r>
    </w:p>
    <w:p w:rsidR="00722BD7" w:rsidRPr="00722BD7" w:rsidRDefault="00722BD7" w:rsidP="00722BD7">
      <w:pPr>
        <w:jc w:val="both"/>
        <w:rPr>
          <w:color w:val="000000" w:themeColor="text1"/>
          <w:sz w:val="20"/>
          <w:lang w:val="en-US"/>
        </w:rPr>
      </w:pPr>
      <w:r w:rsidRPr="00722BD7">
        <w:rPr>
          <w:color w:val="000000" w:themeColor="text1"/>
          <w:sz w:val="20"/>
          <w:lang w:val="en-US"/>
        </w:rPr>
        <w:t>("Clinical Trial"[Publication Type] OR "clinical trial" OR "randomized trial" OR "randomized trial" OR "controlled trial" OR "non-randomized trial" OR "non-</w:t>
      </w:r>
      <w:proofErr w:type="spellStart"/>
      <w:r w:rsidRPr="00722BD7">
        <w:rPr>
          <w:color w:val="000000" w:themeColor="text1"/>
          <w:sz w:val="20"/>
          <w:lang w:val="en-US"/>
        </w:rPr>
        <w:t>randomised</w:t>
      </w:r>
      <w:proofErr w:type="spellEnd"/>
      <w:r w:rsidRPr="00722BD7">
        <w:rPr>
          <w:color w:val="000000" w:themeColor="text1"/>
          <w:sz w:val="20"/>
          <w:lang w:val="en-US"/>
        </w:rPr>
        <w:t xml:space="preserve"> trial" OR "parallel trial" OR "cross-over trial" OR "crossover trial" OR "superiority trial" OR "non-inferiority trial" OR "equivalence trial" OR "matched-pair trial" OR "two-arm trial" OR "three-arm trial" OR "drug trial" OR "quasi-experimental" OR "clinical study" OR "clinical research" OR "interventional study" OR "placebo" OR "RCT")</w:t>
      </w:r>
    </w:p>
    <w:p w:rsidR="00722BD7" w:rsidRPr="009766AF" w:rsidRDefault="00722BD7" w:rsidP="00722BD7">
      <w:pPr>
        <w:rPr>
          <w:b/>
          <w:bCs/>
          <w:color w:val="000000" w:themeColor="text1"/>
          <w:sz w:val="20"/>
          <w:lang w:val="en-US"/>
        </w:rPr>
      </w:pPr>
    </w:p>
    <w:p w:rsidR="00722BD7" w:rsidRPr="00722BD7" w:rsidRDefault="00722BD7" w:rsidP="00722BD7">
      <w:pPr>
        <w:rPr>
          <w:b/>
          <w:bCs/>
          <w:color w:val="000000" w:themeColor="text1"/>
          <w:sz w:val="20"/>
          <w:lang w:val="en-US"/>
        </w:rPr>
      </w:pPr>
    </w:p>
    <w:p w:rsidR="00EE097F" w:rsidRDefault="00EE097F" w:rsidP="00F27DF9">
      <w:pPr>
        <w:jc w:val="center"/>
        <w:rPr>
          <w:b/>
          <w:bCs/>
          <w:color w:val="000000" w:themeColor="text1"/>
          <w:sz w:val="20"/>
        </w:rPr>
      </w:pPr>
      <w:r>
        <w:rPr>
          <w:b/>
          <w:bCs/>
          <w:color w:val="000000" w:themeColor="text1"/>
          <w:sz w:val="20"/>
        </w:rPr>
        <w:br w:type="page"/>
      </w:r>
    </w:p>
    <w:p w:rsidR="003109CF" w:rsidRDefault="00881990" w:rsidP="00F27DF9">
      <w:pPr>
        <w:jc w:val="center"/>
        <w:rPr>
          <w:b/>
          <w:bCs/>
          <w:color w:val="000000" w:themeColor="text1"/>
          <w:sz w:val="20"/>
        </w:rPr>
      </w:pPr>
      <w:r>
        <w:rPr>
          <w:b/>
          <w:bCs/>
          <w:color w:val="000000" w:themeColor="text1"/>
          <w:sz w:val="20"/>
        </w:rPr>
        <w:lastRenderedPageBreak/>
        <w:t>EMBASE</w:t>
      </w:r>
    </w:p>
    <w:p w:rsidR="00881990" w:rsidRDefault="00881990" w:rsidP="00881990">
      <w:pPr>
        <w:rPr>
          <w:b/>
          <w:bCs/>
          <w:color w:val="000000" w:themeColor="text1"/>
          <w:sz w:val="20"/>
        </w:rPr>
      </w:pPr>
    </w:p>
    <w:p w:rsidR="00481894" w:rsidRPr="007C524E" w:rsidRDefault="00881990" w:rsidP="007C524E">
      <w:pPr>
        <w:rPr>
          <w:b/>
          <w:bCs/>
          <w:color w:val="000000" w:themeColor="text1"/>
          <w:sz w:val="20"/>
        </w:rPr>
      </w:pPr>
      <w:r>
        <w:rPr>
          <w:b/>
          <w:bCs/>
          <w:color w:val="000000" w:themeColor="text1"/>
          <w:sz w:val="20"/>
        </w:rPr>
        <w:t>PASSO A PASSO</w:t>
      </w:r>
    </w:p>
    <w:p w:rsidR="003109CF" w:rsidRDefault="003109CF" w:rsidP="003109CF">
      <w:pPr>
        <w:jc w:val="both"/>
        <w:rPr>
          <w:color w:val="000000" w:themeColor="text1"/>
          <w:sz w:val="20"/>
        </w:rPr>
      </w:pPr>
      <w:r w:rsidRPr="003109CF">
        <w:rPr>
          <w:color w:val="000000" w:themeColor="text1"/>
          <w:sz w:val="20"/>
        </w:rPr>
        <w:t xml:space="preserve">1) </w:t>
      </w:r>
      <w:r>
        <w:rPr>
          <w:color w:val="000000" w:themeColor="text1"/>
          <w:sz w:val="20"/>
        </w:rPr>
        <w:t>Substituir aspas duplas por aspas simples</w:t>
      </w:r>
    </w:p>
    <w:p w:rsidR="003109CF" w:rsidRPr="007C0BF8" w:rsidRDefault="003109CF" w:rsidP="003109CF">
      <w:pPr>
        <w:jc w:val="both"/>
        <w:rPr>
          <w:color w:val="FF0000"/>
          <w:sz w:val="20"/>
        </w:rPr>
      </w:pPr>
      <w:r w:rsidRPr="007C0BF8">
        <w:rPr>
          <w:color w:val="FF0000"/>
          <w:sz w:val="20"/>
        </w:rPr>
        <w:t>2) Tudo que for [</w:t>
      </w:r>
      <w:proofErr w:type="spellStart"/>
      <w:r w:rsidRPr="007C0BF8">
        <w:rPr>
          <w:color w:val="FF0000"/>
          <w:sz w:val="20"/>
        </w:rPr>
        <w:t>MeSH</w:t>
      </w:r>
      <w:proofErr w:type="spellEnd"/>
      <w:r w:rsidRPr="007C0BF8">
        <w:rPr>
          <w:color w:val="FF0000"/>
          <w:sz w:val="20"/>
        </w:rPr>
        <w:t xml:space="preserve">] </w:t>
      </w:r>
      <w:r w:rsidR="00D94E9A" w:rsidRPr="007C0BF8">
        <w:rPr>
          <w:color w:val="FF0000"/>
          <w:sz w:val="20"/>
        </w:rPr>
        <w:t>ou [</w:t>
      </w:r>
      <w:proofErr w:type="spellStart"/>
      <w:r w:rsidR="00D94E9A" w:rsidRPr="007C0BF8">
        <w:rPr>
          <w:color w:val="FF0000"/>
          <w:sz w:val="20"/>
        </w:rPr>
        <w:t>MeSH</w:t>
      </w:r>
      <w:proofErr w:type="spellEnd"/>
      <w:r w:rsidR="00D94E9A" w:rsidRPr="007C0BF8">
        <w:rPr>
          <w:color w:val="FF0000"/>
          <w:sz w:val="20"/>
        </w:rPr>
        <w:t xml:space="preserve"> </w:t>
      </w:r>
      <w:proofErr w:type="spellStart"/>
      <w:r w:rsidR="00D94E9A" w:rsidRPr="007C0BF8">
        <w:rPr>
          <w:color w:val="FF0000"/>
          <w:sz w:val="20"/>
        </w:rPr>
        <w:t>Terms</w:t>
      </w:r>
      <w:proofErr w:type="spellEnd"/>
      <w:r w:rsidR="00D94E9A" w:rsidRPr="007C0BF8">
        <w:rPr>
          <w:color w:val="FF0000"/>
          <w:sz w:val="20"/>
        </w:rPr>
        <w:t>] substituir por</w:t>
      </w:r>
      <w:r w:rsidRPr="007C0BF8">
        <w:rPr>
          <w:color w:val="FF0000"/>
          <w:sz w:val="20"/>
        </w:rPr>
        <w:t xml:space="preserve"> /</w:t>
      </w:r>
      <w:proofErr w:type="spellStart"/>
      <w:r w:rsidRPr="007C0BF8">
        <w:rPr>
          <w:color w:val="FF0000"/>
          <w:sz w:val="20"/>
        </w:rPr>
        <w:t>exp</w:t>
      </w:r>
      <w:proofErr w:type="spellEnd"/>
      <w:r w:rsidR="007C0BF8" w:rsidRPr="007C0BF8">
        <w:rPr>
          <w:color w:val="FF0000"/>
          <w:sz w:val="20"/>
        </w:rPr>
        <w:t xml:space="preserve"> para usar o </w:t>
      </w:r>
      <w:proofErr w:type="spellStart"/>
      <w:r w:rsidR="007C0BF8" w:rsidRPr="007C0BF8">
        <w:rPr>
          <w:color w:val="FF0000"/>
          <w:sz w:val="20"/>
        </w:rPr>
        <w:t>Emtree</w:t>
      </w:r>
      <w:proofErr w:type="spellEnd"/>
      <w:r w:rsidR="007C0BF8" w:rsidRPr="007C0BF8">
        <w:rPr>
          <w:color w:val="FF0000"/>
          <w:sz w:val="20"/>
        </w:rPr>
        <w:t xml:space="preserve"> correspondente</w:t>
      </w:r>
    </w:p>
    <w:p w:rsidR="003109CF" w:rsidRDefault="003109CF" w:rsidP="003109CF">
      <w:pPr>
        <w:jc w:val="both"/>
        <w:rPr>
          <w:color w:val="000000" w:themeColor="text1"/>
          <w:sz w:val="20"/>
        </w:rPr>
      </w:pPr>
      <w:r>
        <w:rPr>
          <w:color w:val="000000" w:themeColor="text1"/>
          <w:sz w:val="20"/>
        </w:rPr>
        <w:t xml:space="preserve">3) Dentro da mesma chave, agrupar </w:t>
      </w:r>
      <w:r w:rsidR="007C0BF8">
        <w:rPr>
          <w:color w:val="000000" w:themeColor="text1"/>
          <w:sz w:val="20"/>
        </w:rPr>
        <w:t>descritores e termos livres: (("descritores") OR ("termo livres"))</w:t>
      </w:r>
    </w:p>
    <w:p w:rsidR="003109CF" w:rsidRDefault="003109CF" w:rsidP="003109CF">
      <w:pPr>
        <w:jc w:val="both"/>
        <w:rPr>
          <w:color w:val="000000" w:themeColor="text1"/>
          <w:sz w:val="20"/>
        </w:rPr>
      </w:pPr>
      <w:r>
        <w:rPr>
          <w:color w:val="000000" w:themeColor="text1"/>
          <w:sz w:val="20"/>
        </w:rPr>
        <w:t xml:space="preserve">4) Usar o delimitador </w:t>
      </w:r>
      <w:r w:rsidRPr="007C0BF8">
        <w:rPr>
          <w:b/>
          <w:bCs/>
          <w:color w:val="0070C0"/>
          <w:sz w:val="20"/>
        </w:rPr>
        <w:t>:</w:t>
      </w:r>
      <w:proofErr w:type="spellStart"/>
      <w:proofErr w:type="gramStart"/>
      <w:r w:rsidRPr="007C0BF8">
        <w:rPr>
          <w:b/>
          <w:bCs/>
          <w:color w:val="0070C0"/>
          <w:sz w:val="20"/>
        </w:rPr>
        <w:t>ti,ab</w:t>
      </w:r>
      <w:proofErr w:type="gramEnd"/>
      <w:r w:rsidRPr="007C0BF8">
        <w:rPr>
          <w:b/>
          <w:bCs/>
          <w:color w:val="0070C0"/>
          <w:sz w:val="20"/>
        </w:rPr>
        <w:t>,kw</w:t>
      </w:r>
      <w:proofErr w:type="spellEnd"/>
      <w:r w:rsidRPr="007C0BF8">
        <w:rPr>
          <w:color w:val="0070C0"/>
          <w:sz w:val="20"/>
        </w:rPr>
        <w:t xml:space="preserve"> </w:t>
      </w:r>
      <w:r>
        <w:rPr>
          <w:color w:val="000000" w:themeColor="text1"/>
          <w:sz w:val="20"/>
        </w:rPr>
        <w:t>apenas no grupo de termos livres</w:t>
      </w:r>
    </w:p>
    <w:p w:rsidR="00FC6981" w:rsidRDefault="00FC6981" w:rsidP="003109CF">
      <w:pPr>
        <w:jc w:val="both"/>
        <w:rPr>
          <w:color w:val="00B050"/>
          <w:sz w:val="20"/>
        </w:rPr>
      </w:pPr>
      <w:r w:rsidRPr="007C0BF8">
        <w:rPr>
          <w:color w:val="00B050"/>
          <w:sz w:val="20"/>
        </w:rPr>
        <w:t>5) Adicionar filtro para ano</w:t>
      </w:r>
      <w:r w:rsidR="00E306E9" w:rsidRPr="007C0BF8">
        <w:rPr>
          <w:color w:val="00B050"/>
          <w:sz w:val="20"/>
        </w:rPr>
        <w:t xml:space="preserve"> (2015-2025)</w:t>
      </w:r>
      <w:r w:rsidRPr="007C0BF8">
        <w:rPr>
          <w:color w:val="00B050"/>
          <w:sz w:val="20"/>
        </w:rPr>
        <w:t xml:space="preserve">, </w:t>
      </w:r>
      <w:r w:rsidR="00E306E9" w:rsidRPr="007C0BF8">
        <w:rPr>
          <w:color w:val="00B050"/>
          <w:sz w:val="20"/>
        </w:rPr>
        <w:t>fonte</w:t>
      </w:r>
      <w:r w:rsidRPr="007C0BF8">
        <w:rPr>
          <w:color w:val="00B050"/>
          <w:sz w:val="20"/>
        </w:rPr>
        <w:t xml:space="preserve"> </w:t>
      </w:r>
      <w:r w:rsidR="00E306E9" w:rsidRPr="007C0BF8">
        <w:rPr>
          <w:color w:val="00B050"/>
          <w:sz w:val="20"/>
        </w:rPr>
        <w:t xml:space="preserve">(Embase) </w:t>
      </w:r>
      <w:r w:rsidRPr="007C0BF8">
        <w:rPr>
          <w:color w:val="00B050"/>
          <w:sz w:val="20"/>
        </w:rPr>
        <w:t xml:space="preserve">e tipo de </w:t>
      </w:r>
      <w:r w:rsidR="00E306E9" w:rsidRPr="007C0BF8">
        <w:rPr>
          <w:color w:val="00B050"/>
          <w:sz w:val="20"/>
        </w:rPr>
        <w:t>publicação</w:t>
      </w:r>
      <w:r w:rsidRPr="007C0BF8">
        <w:rPr>
          <w:color w:val="00B050"/>
          <w:sz w:val="20"/>
        </w:rPr>
        <w:t xml:space="preserve"> </w:t>
      </w:r>
      <w:r w:rsidR="00E306E9" w:rsidRPr="007C0BF8">
        <w:rPr>
          <w:color w:val="00B050"/>
          <w:sz w:val="20"/>
        </w:rPr>
        <w:t>(</w:t>
      </w:r>
      <w:proofErr w:type="spellStart"/>
      <w:r w:rsidRPr="007C0BF8">
        <w:rPr>
          <w:color w:val="00B050"/>
          <w:sz w:val="20"/>
        </w:rPr>
        <w:t>Arti</w:t>
      </w:r>
      <w:r w:rsidR="00C34787" w:rsidRPr="007C0BF8">
        <w:rPr>
          <w:color w:val="00B050"/>
          <w:sz w:val="20"/>
        </w:rPr>
        <w:t>cles</w:t>
      </w:r>
      <w:proofErr w:type="spellEnd"/>
      <w:r w:rsidRPr="007C0BF8">
        <w:rPr>
          <w:color w:val="00B050"/>
          <w:sz w:val="20"/>
        </w:rPr>
        <w:t>/</w:t>
      </w:r>
      <w:proofErr w:type="spellStart"/>
      <w:r w:rsidRPr="007C0BF8">
        <w:rPr>
          <w:color w:val="00B050"/>
          <w:sz w:val="20"/>
        </w:rPr>
        <w:t>Arti</w:t>
      </w:r>
      <w:r w:rsidR="00C34787" w:rsidRPr="007C0BF8">
        <w:rPr>
          <w:color w:val="00B050"/>
          <w:sz w:val="20"/>
        </w:rPr>
        <w:t>cles</w:t>
      </w:r>
      <w:proofErr w:type="spellEnd"/>
      <w:r w:rsidRPr="007C0BF8">
        <w:rPr>
          <w:color w:val="00B050"/>
          <w:sz w:val="20"/>
        </w:rPr>
        <w:t xml:space="preserve"> in </w:t>
      </w:r>
      <w:proofErr w:type="spellStart"/>
      <w:r w:rsidRPr="007C0BF8">
        <w:rPr>
          <w:color w:val="00B050"/>
          <w:sz w:val="20"/>
        </w:rPr>
        <w:t>press</w:t>
      </w:r>
      <w:proofErr w:type="spellEnd"/>
      <w:r w:rsidRPr="007C0BF8">
        <w:rPr>
          <w:color w:val="00B050"/>
          <w:sz w:val="20"/>
        </w:rPr>
        <w:t>)</w:t>
      </w:r>
    </w:p>
    <w:p w:rsidR="00552B6D" w:rsidRPr="007C0BF8" w:rsidRDefault="00552B6D" w:rsidP="003109CF">
      <w:pPr>
        <w:jc w:val="both"/>
        <w:rPr>
          <w:color w:val="00B050"/>
          <w:sz w:val="20"/>
        </w:rPr>
      </w:pPr>
      <w:r w:rsidRPr="00552B6D">
        <w:rPr>
          <w:color w:val="000000" w:themeColor="text1"/>
          <w:sz w:val="20"/>
        </w:rPr>
        <w:t xml:space="preserve">6) Colar chave no recurso </w:t>
      </w:r>
      <w:proofErr w:type="spellStart"/>
      <w:r w:rsidRPr="00552B6D">
        <w:rPr>
          <w:color w:val="000000" w:themeColor="text1"/>
          <w:sz w:val="20"/>
        </w:rPr>
        <w:t>Advanced</w:t>
      </w:r>
      <w:proofErr w:type="spellEnd"/>
    </w:p>
    <w:p w:rsidR="00D94E9A" w:rsidRDefault="00D94E9A" w:rsidP="003109CF">
      <w:pPr>
        <w:jc w:val="both"/>
        <w:rPr>
          <w:color w:val="000000" w:themeColor="text1"/>
          <w:sz w:val="20"/>
        </w:rPr>
      </w:pPr>
    </w:p>
    <w:p w:rsidR="003B038C" w:rsidRPr="003B038C" w:rsidRDefault="003B038C" w:rsidP="003109CF">
      <w:pPr>
        <w:jc w:val="both"/>
        <w:rPr>
          <w:color w:val="000000" w:themeColor="text1"/>
          <w:sz w:val="20"/>
          <w:lang w:val="en-US"/>
        </w:rPr>
      </w:pPr>
      <w:r>
        <w:rPr>
          <w:noProof/>
          <w:color w:val="000000" w:themeColor="text1"/>
          <w:sz w:val="20"/>
          <w:lang w:val="en-US"/>
        </w:rPr>
        <w:drawing>
          <wp:inline distT="0" distB="0" distL="0" distR="0">
            <wp:extent cx="6645910" cy="23285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2328545"/>
                    </a:xfrm>
                    <a:prstGeom prst="rect">
                      <a:avLst/>
                    </a:prstGeom>
                  </pic:spPr>
                </pic:pic>
              </a:graphicData>
            </a:graphic>
          </wp:inline>
        </w:drawing>
      </w:r>
    </w:p>
    <w:p w:rsidR="003B038C" w:rsidRPr="003B038C" w:rsidRDefault="003B038C" w:rsidP="003109CF">
      <w:pPr>
        <w:jc w:val="both"/>
        <w:rPr>
          <w:color w:val="000000" w:themeColor="text1"/>
          <w:sz w:val="20"/>
          <w:lang w:val="en-US"/>
        </w:rPr>
      </w:pPr>
    </w:p>
    <w:p w:rsidR="00B93C6E" w:rsidRDefault="00B93C6E" w:rsidP="00881990">
      <w:pPr>
        <w:rPr>
          <w:b/>
          <w:bCs/>
          <w:color w:val="000000" w:themeColor="text1"/>
          <w:sz w:val="20"/>
        </w:rPr>
      </w:pPr>
    </w:p>
    <w:p w:rsidR="00481894" w:rsidRPr="00D94E9A" w:rsidRDefault="007C524E" w:rsidP="00881990">
      <w:pPr>
        <w:rPr>
          <w:b/>
          <w:bCs/>
          <w:color w:val="000000" w:themeColor="text1"/>
          <w:sz w:val="20"/>
        </w:rPr>
      </w:pPr>
      <w:r>
        <w:rPr>
          <w:b/>
          <w:bCs/>
          <w:color w:val="000000" w:themeColor="text1"/>
          <w:sz w:val="20"/>
        </w:rPr>
        <w:t>ESTRUTURA</w:t>
      </w:r>
    </w:p>
    <w:p w:rsidR="00D94E9A" w:rsidRDefault="003109CF" w:rsidP="00881990">
      <w:pPr>
        <w:jc w:val="both"/>
        <w:rPr>
          <w:color w:val="000000" w:themeColor="text1"/>
          <w:sz w:val="20"/>
        </w:rPr>
      </w:pPr>
      <w:r w:rsidRPr="002023A2">
        <w:rPr>
          <w:color w:val="000000" w:themeColor="text1"/>
          <w:sz w:val="20"/>
          <w:highlight w:val="yellow"/>
        </w:rPr>
        <w:t>(</w:t>
      </w:r>
      <w:r w:rsidRPr="002023A2">
        <w:rPr>
          <w:color w:val="FF0000"/>
          <w:sz w:val="20"/>
        </w:rPr>
        <w:t>("descritor"/</w:t>
      </w:r>
      <w:proofErr w:type="spellStart"/>
      <w:r w:rsidRPr="002023A2">
        <w:rPr>
          <w:color w:val="FF0000"/>
          <w:sz w:val="20"/>
        </w:rPr>
        <w:t>exp</w:t>
      </w:r>
      <w:proofErr w:type="spellEnd"/>
      <w:r w:rsidRPr="002023A2">
        <w:rPr>
          <w:color w:val="FF0000"/>
          <w:sz w:val="20"/>
        </w:rPr>
        <w:t xml:space="preserve">) </w:t>
      </w:r>
      <w:r w:rsidRPr="002023A2">
        <w:rPr>
          <w:color w:val="0070C0"/>
          <w:sz w:val="20"/>
        </w:rPr>
        <w:t>OR</w:t>
      </w:r>
      <w:r w:rsidRPr="002023A2">
        <w:rPr>
          <w:color w:val="000000" w:themeColor="text1"/>
          <w:sz w:val="20"/>
        </w:rPr>
        <w:t xml:space="preserve"> ('termo livre</w:t>
      </w:r>
      <w:r w:rsidR="00FC6981" w:rsidRPr="002023A2">
        <w:rPr>
          <w:color w:val="000000" w:themeColor="text1"/>
          <w:sz w:val="20"/>
        </w:rPr>
        <w:t xml:space="preserve"> 1</w:t>
      </w:r>
      <w:r w:rsidRPr="002023A2">
        <w:rPr>
          <w:color w:val="000000" w:themeColor="text1"/>
          <w:sz w:val="20"/>
        </w:rPr>
        <w:t>' OR 'termo livre 2')</w:t>
      </w:r>
      <w:r w:rsidRPr="002023A2">
        <w:rPr>
          <w:color w:val="0070C0"/>
          <w:sz w:val="20"/>
        </w:rPr>
        <w:t>:</w:t>
      </w:r>
      <w:proofErr w:type="spellStart"/>
      <w:proofErr w:type="gramStart"/>
      <w:r w:rsidRPr="002023A2">
        <w:rPr>
          <w:color w:val="0070C0"/>
          <w:sz w:val="20"/>
        </w:rPr>
        <w:t>ti,ab</w:t>
      </w:r>
      <w:proofErr w:type="gramEnd"/>
      <w:r w:rsidRPr="002023A2">
        <w:rPr>
          <w:color w:val="0070C0"/>
          <w:sz w:val="20"/>
        </w:rPr>
        <w:t>,kw</w:t>
      </w:r>
      <w:proofErr w:type="spellEnd"/>
      <w:r w:rsidRPr="002023A2">
        <w:rPr>
          <w:color w:val="000000" w:themeColor="text1"/>
          <w:sz w:val="20"/>
          <w:highlight w:val="yellow"/>
        </w:rPr>
        <w:t>)</w:t>
      </w:r>
    </w:p>
    <w:p w:rsidR="00D94E9A" w:rsidRDefault="00D94E9A" w:rsidP="003109CF">
      <w:pPr>
        <w:jc w:val="both"/>
        <w:rPr>
          <w:color w:val="0070C0"/>
          <w:sz w:val="20"/>
          <w:highlight w:val="yellow"/>
        </w:rPr>
      </w:pPr>
    </w:p>
    <w:p w:rsidR="00B93C6E" w:rsidRDefault="00B93C6E" w:rsidP="003109CF">
      <w:pPr>
        <w:jc w:val="both"/>
        <w:rPr>
          <w:color w:val="0070C0"/>
          <w:sz w:val="20"/>
          <w:highlight w:val="yellow"/>
        </w:rPr>
      </w:pPr>
    </w:p>
    <w:p w:rsidR="00481894" w:rsidRPr="009766AF" w:rsidRDefault="007C524E" w:rsidP="003109CF">
      <w:pPr>
        <w:jc w:val="both"/>
        <w:rPr>
          <w:b/>
          <w:bCs/>
          <w:color w:val="000000" w:themeColor="text1"/>
          <w:sz w:val="20"/>
          <w:lang w:val="en-US"/>
        </w:rPr>
      </w:pPr>
      <w:r w:rsidRPr="009766AF">
        <w:rPr>
          <w:b/>
          <w:bCs/>
          <w:color w:val="000000" w:themeColor="text1"/>
          <w:sz w:val="20"/>
          <w:lang w:val="en-US"/>
        </w:rPr>
        <w:t>CHAVE</w:t>
      </w:r>
    </w:p>
    <w:p w:rsidR="00982188" w:rsidRDefault="005901E6" w:rsidP="003109CF">
      <w:pPr>
        <w:jc w:val="both"/>
        <w:rPr>
          <w:color w:val="0070C0"/>
          <w:sz w:val="20"/>
          <w:lang w:val="en-US"/>
        </w:rPr>
      </w:pPr>
      <w:r w:rsidRPr="003109CF">
        <w:rPr>
          <w:color w:val="0070C0"/>
          <w:sz w:val="20"/>
          <w:highlight w:val="yellow"/>
          <w:lang w:val="en-US"/>
        </w:rPr>
        <w:t>(</w:t>
      </w:r>
      <w:r w:rsidRPr="003109CF">
        <w:rPr>
          <w:color w:val="FF0000"/>
          <w:sz w:val="20"/>
          <w:lang w:val="en-US"/>
        </w:rPr>
        <w:t xml:space="preserve">('Dentistry'/exp OR 'Oral Medicine'/exp OR 'Oral Health'/exp OR 'Dental Care'/exp OR 'Stomatognathic Diseases'/exp OR 'Toothache/drug therapy'/exp OR 'Surgery, Oral'/exp OR 'Endodontics'/exp OR 'Periodontics'/exp) </w:t>
      </w:r>
      <w:r w:rsidRPr="0015524A">
        <w:rPr>
          <w:color w:val="0070C0"/>
          <w:sz w:val="20"/>
          <w:lang w:val="en-US"/>
        </w:rPr>
        <w:t xml:space="preserve">OR </w:t>
      </w:r>
      <w:r w:rsidRPr="003109CF">
        <w:rPr>
          <w:color w:val="000000" w:themeColor="text1"/>
          <w:sz w:val="20"/>
          <w:lang w:val="en-US"/>
        </w:rPr>
        <w:t>('dentistry' OR 'oral medicine' OR 'oral health' OR 'stomatology' OR 'stomatognathic' OR 'odontology' OR 'toothache' OR 'dental pain' OR 'oral pain' OR 'orofacial pain' OR 'temporomandibular' OR 'TMJ' OR 'TMD' OR 'oral surgery' OR 'maxillofacial' OR 'maxillo-facial' OR 'jaw' OR 'jaws' OR 'maxilla' OR 'maxillary' OR 'mandible' OR 'mandibular' OR 'endodontic' OR 'endodontics' OR 'dental root' OR 'root canal' OR 'periodontic' OR 'periodontics' OR 'periodontal' OR 'periodontium' OR 'prosthodontic' OR 'prosthodontics' OR 'orthodontic' OR 'orthodontics' OR '</w:t>
      </w:r>
      <w:proofErr w:type="spellStart"/>
      <w:r w:rsidRPr="003109CF">
        <w:rPr>
          <w:color w:val="000000" w:themeColor="text1"/>
          <w:sz w:val="20"/>
          <w:lang w:val="en-US"/>
        </w:rPr>
        <w:t>pedodontic</w:t>
      </w:r>
      <w:proofErr w:type="spellEnd"/>
      <w:r w:rsidRPr="003109CF">
        <w:rPr>
          <w:color w:val="000000" w:themeColor="text1"/>
          <w:sz w:val="20"/>
          <w:lang w:val="en-US"/>
        </w:rPr>
        <w:t>' OR 'pedodontics' OR 'pediatric dentistry' OR '</w:t>
      </w:r>
      <w:proofErr w:type="spellStart"/>
      <w:r w:rsidRPr="003109CF">
        <w:rPr>
          <w:color w:val="000000" w:themeColor="text1"/>
          <w:sz w:val="20"/>
          <w:lang w:val="en-US"/>
        </w:rPr>
        <w:t>paediatric</w:t>
      </w:r>
      <w:proofErr w:type="spellEnd"/>
      <w:r w:rsidRPr="003109CF">
        <w:rPr>
          <w:color w:val="000000" w:themeColor="text1"/>
          <w:sz w:val="20"/>
          <w:lang w:val="en-US"/>
        </w:rPr>
        <w:t xml:space="preserve"> dentistry' OR 'tooth extraction' OR 'teeth extraction' OR 'dental extraction' OR 'oral infection' OR 'dental infection' OR 'buccal infection')</w:t>
      </w:r>
      <w:r>
        <w:rPr>
          <w:color w:val="0070C0"/>
          <w:sz w:val="20"/>
          <w:lang w:val="en-US"/>
        </w:rPr>
        <w:t>:</w:t>
      </w:r>
      <w:proofErr w:type="spellStart"/>
      <w:r>
        <w:rPr>
          <w:color w:val="0070C0"/>
          <w:sz w:val="20"/>
          <w:lang w:val="en-US"/>
        </w:rPr>
        <w:t>ti,ab,kw</w:t>
      </w:r>
      <w:proofErr w:type="spellEnd"/>
      <w:r w:rsidRPr="003109CF">
        <w:rPr>
          <w:color w:val="0070C0"/>
          <w:sz w:val="20"/>
          <w:highlight w:val="yellow"/>
          <w:lang w:val="en-US"/>
        </w:rPr>
        <w:t>)</w:t>
      </w:r>
    </w:p>
    <w:p w:rsidR="005901E6" w:rsidRPr="003109CF" w:rsidRDefault="005901E6" w:rsidP="003109CF">
      <w:pPr>
        <w:jc w:val="both"/>
        <w:rPr>
          <w:b/>
          <w:bCs/>
          <w:color w:val="000000" w:themeColor="text1"/>
          <w:sz w:val="20"/>
          <w:lang w:val="en-US"/>
        </w:rPr>
      </w:pPr>
      <w:r w:rsidRPr="003109CF">
        <w:rPr>
          <w:b/>
          <w:bCs/>
          <w:color w:val="000000" w:themeColor="text1"/>
          <w:sz w:val="20"/>
          <w:lang w:val="en-US"/>
        </w:rPr>
        <w:t>AND</w:t>
      </w:r>
    </w:p>
    <w:p w:rsidR="005901E6" w:rsidRDefault="005901E6" w:rsidP="003109CF">
      <w:pPr>
        <w:jc w:val="both"/>
        <w:rPr>
          <w:color w:val="0070C0"/>
          <w:sz w:val="20"/>
          <w:lang w:val="en-US"/>
        </w:rPr>
      </w:pPr>
      <w:r w:rsidRPr="003109CF">
        <w:rPr>
          <w:color w:val="0070C0"/>
          <w:sz w:val="20"/>
          <w:highlight w:val="yellow"/>
          <w:lang w:val="en-US"/>
        </w:rPr>
        <w:t>(</w:t>
      </w:r>
      <w:r w:rsidRPr="003109CF">
        <w:rPr>
          <w:color w:val="FF0000"/>
          <w:sz w:val="20"/>
          <w:lang w:val="en-US"/>
        </w:rPr>
        <w:t xml:space="preserve">('Antifungal Agents'/exp OR </w:t>
      </w:r>
      <w:r w:rsidRPr="00EE097F">
        <w:rPr>
          <w:color w:val="FF0000"/>
          <w:sz w:val="20"/>
          <w:lang w:val="en-US"/>
        </w:rPr>
        <w:t>'</w:t>
      </w:r>
      <w:r w:rsidR="00EE097F" w:rsidRPr="00EE097F">
        <w:rPr>
          <w:color w:val="FF0000"/>
          <w:sz w:val="20"/>
          <w:lang w:val="en-US"/>
        </w:rPr>
        <w:t>Drug resistance, Fungal</w:t>
      </w:r>
      <w:r w:rsidRPr="00EE097F">
        <w:rPr>
          <w:color w:val="FF0000"/>
          <w:sz w:val="20"/>
          <w:lang w:val="en-US"/>
        </w:rPr>
        <w:t>'/exp</w:t>
      </w:r>
      <w:r w:rsidRPr="003109CF">
        <w:rPr>
          <w:color w:val="FF0000"/>
          <w:sz w:val="20"/>
          <w:lang w:val="en-US"/>
        </w:rPr>
        <w:t xml:space="preserve">) </w:t>
      </w:r>
      <w:r w:rsidRPr="0015524A">
        <w:rPr>
          <w:color w:val="0070C0"/>
          <w:sz w:val="20"/>
          <w:lang w:val="en-US"/>
        </w:rPr>
        <w:t xml:space="preserve">OR </w:t>
      </w:r>
      <w:r w:rsidRPr="003109CF">
        <w:rPr>
          <w:color w:val="000000" w:themeColor="text1"/>
          <w:sz w:val="20"/>
          <w:lang w:val="en-US"/>
        </w:rPr>
        <w:t xml:space="preserve">(antifungal OR 'anti-fungal' OR antimycotic OR fungicide OR fungistatic OR fluconazole OR itraconazole OR ketoconazole OR miconazole OR clotrimazole OR nystatin OR amphotericin OR voriconazole OR </w:t>
      </w:r>
      <w:proofErr w:type="spellStart"/>
      <w:r w:rsidRPr="003109CF">
        <w:rPr>
          <w:color w:val="000000" w:themeColor="text1"/>
          <w:sz w:val="20"/>
          <w:lang w:val="en-US"/>
        </w:rPr>
        <w:t>posaconazole</w:t>
      </w:r>
      <w:proofErr w:type="spellEnd"/>
      <w:r w:rsidRPr="003109CF">
        <w:rPr>
          <w:color w:val="000000" w:themeColor="text1"/>
          <w:sz w:val="20"/>
          <w:lang w:val="en-US"/>
        </w:rPr>
        <w:t xml:space="preserve"> OR terbinafine OR griseofulvin OR </w:t>
      </w:r>
      <w:proofErr w:type="spellStart"/>
      <w:r w:rsidRPr="003109CF">
        <w:rPr>
          <w:color w:val="000000" w:themeColor="text1"/>
          <w:sz w:val="20"/>
          <w:lang w:val="en-US"/>
        </w:rPr>
        <w:t>caspofungin</w:t>
      </w:r>
      <w:proofErr w:type="spellEnd"/>
      <w:r w:rsidRPr="003109CF">
        <w:rPr>
          <w:color w:val="000000" w:themeColor="text1"/>
          <w:sz w:val="20"/>
          <w:lang w:val="en-US"/>
        </w:rPr>
        <w:t xml:space="preserve"> OR micafungin OR anidulafungin OR polyene OR azole OR triazole OR imidazole</w:t>
      </w:r>
      <w:proofErr w:type="gramStart"/>
      <w:r w:rsidRPr="003109CF">
        <w:rPr>
          <w:color w:val="000000" w:themeColor="text1"/>
          <w:sz w:val="20"/>
          <w:lang w:val="en-US"/>
        </w:rPr>
        <w:t>)</w:t>
      </w:r>
      <w:r>
        <w:rPr>
          <w:color w:val="0070C0"/>
          <w:sz w:val="20"/>
          <w:lang w:val="en-US"/>
        </w:rPr>
        <w:t>:</w:t>
      </w:r>
      <w:proofErr w:type="spellStart"/>
      <w:r>
        <w:rPr>
          <w:color w:val="0070C0"/>
          <w:sz w:val="20"/>
          <w:lang w:val="en-US"/>
        </w:rPr>
        <w:t>ti</w:t>
      </w:r>
      <w:proofErr w:type="gramEnd"/>
      <w:r>
        <w:rPr>
          <w:color w:val="0070C0"/>
          <w:sz w:val="20"/>
          <w:lang w:val="en-US"/>
        </w:rPr>
        <w:t>,ab,kw</w:t>
      </w:r>
      <w:proofErr w:type="spellEnd"/>
      <w:r w:rsidRPr="003109CF">
        <w:rPr>
          <w:color w:val="0070C0"/>
          <w:sz w:val="20"/>
          <w:highlight w:val="yellow"/>
          <w:lang w:val="en-US"/>
        </w:rPr>
        <w:t>)</w:t>
      </w:r>
    </w:p>
    <w:p w:rsidR="005901E6" w:rsidRPr="003109CF" w:rsidRDefault="005901E6" w:rsidP="003109CF">
      <w:pPr>
        <w:jc w:val="both"/>
        <w:rPr>
          <w:b/>
          <w:bCs/>
          <w:color w:val="000000" w:themeColor="text1"/>
          <w:sz w:val="20"/>
          <w:lang w:val="en-US"/>
        </w:rPr>
      </w:pPr>
      <w:r w:rsidRPr="003109CF">
        <w:rPr>
          <w:b/>
          <w:bCs/>
          <w:color w:val="000000" w:themeColor="text1"/>
          <w:sz w:val="20"/>
          <w:lang w:val="en-US"/>
        </w:rPr>
        <w:t>AND</w:t>
      </w:r>
    </w:p>
    <w:p w:rsidR="003109CF" w:rsidRDefault="003109CF" w:rsidP="003109CF">
      <w:pPr>
        <w:jc w:val="both"/>
        <w:rPr>
          <w:color w:val="0070C0"/>
          <w:sz w:val="20"/>
          <w:lang w:val="en-US"/>
        </w:rPr>
      </w:pPr>
      <w:r w:rsidRPr="003109CF">
        <w:rPr>
          <w:color w:val="0070C0"/>
          <w:sz w:val="20"/>
          <w:highlight w:val="yellow"/>
          <w:lang w:val="en-US"/>
        </w:rPr>
        <w:t>(</w:t>
      </w:r>
      <w:r w:rsidR="005901E6" w:rsidRPr="003109CF">
        <w:rPr>
          <w:color w:val="FF0000"/>
          <w:sz w:val="20"/>
          <w:lang w:val="en-US"/>
        </w:rPr>
        <w:t xml:space="preserve">('clinical trial'/exp) </w:t>
      </w:r>
      <w:r w:rsidR="005901E6" w:rsidRPr="00884DDE">
        <w:rPr>
          <w:color w:val="0070C0"/>
          <w:sz w:val="20"/>
          <w:lang w:val="en-US"/>
        </w:rPr>
        <w:t xml:space="preserve">OR </w:t>
      </w:r>
      <w:r w:rsidR="005901E6" w:rsidRPr="003109CF">
        <w:rPr>
          <w:color w:val="000000" w:themeColor="text1"/>
          <w:sz w:val="20"/>
          <w:lang w:val="en-US"/>
        </w:rPr>
        <w:t>('randomized trial' OR 'randomized trial' OR 'controlled trial' OR 'non-randomized trial' OR 'non-</w:t>
      </w:r>
      <w:proofErr w:type="spellStart"/>
      <w:r w:rsidR="005901E6" w:rsidRPr="003109CF">
        <w:rPr>
          <w:color w:val="000000" w:themeColor="text1"/>
          <w:sz w:val="20"/>
          <w:lang w:val="en-US"/>
        </w:rPr>
        <w:t>randomised</w:t>
      </w:r>
      <w:proofErr w:type="spellEnd"/>
      <w:r w:rsidR="005901E6" w:rsidRPr="003109CF">
        <w:rPr>
          <w:color w:val="000000" w:themeColor="text1"/>
          <w:sz w:val="20"/>
          <w:lang w:val="en-US"/>
        </w:rPr>
        <w:t xml:space="preserve"> trial' OR 'parallel trial' OR 'cross-over trial' OR 'crossover trial' OR 'superiority trial' OR 'non-inferiority trial' OR 'equivalence trial' OR 'matched-pair trial' OR 'two-arm trial' OR 'three-arm trial' OR 'drug trial' OR 'quasi-experimental' OR 'clinical study' OR 'clinical research' OR 'interventional study' OR 'placebo' OR 'RCT'</w:t>
      </w:r>
      <w:proofErr w:type="gramStart"/>
      <w:r w:rsidR="005901E6" w:rsidRPr="003109CF">
        <w:rPr>
          <w:color w:val="000000" w:themeColor="text1"/>
          <w:sz w:val="20"/>
          <w:lang w:val="en-US"/>
        </w:rPr>
        <w:t>)</w:t>
      </w:r>
      <w:r w:rsidR="005901E6">
        <w:rPr>
          <w:color w:val="0070C0"/>
          <w:sz w:val="20"/>
          <w:lang w:val="en-US"/>
        </w:rPr>
        <w:t>:</w:t>
      </w:r>
      <w:proofErr w:type="spellStart"/>
      <w:r w:rsidR="005901E6">
        <w:rPr>
          <w:color w:val="0070C0"/>
          <w:sz w:val="20"/>
          <w:lang w:val="en-US"/>
        </w:rPr>
        <w:t>ti</w:t>
      </w:r>
      <w:proofErr w:type="gramEnd"/>
      <w:r w:rsidR="005901E6">
        <w:rPr>
          <w:color w:val="0070C0"/>
          <w:sz w:val="20"/>
          <w:lang w:val="en-US"/>
        </w:rPr>
        <w:t>,ab,kw</w:t>
      </w:r>
      <w:proofErr w:type="spellEnd"/>
      <w:r w:rsidR="005901E6" w:rsidRPr="003109CF">
        <w:rPr>
          <w:color w:val="0070C0"/>
          <w:sz w:val="20"/>
          <w:highlight w:val="yellow"/>
          <w:lang w:val="en-US"/>
        </w:rPr>
        <w:t>)</w:t>
      </w:r>
    </w:p>
    <w:p w:rsidR="003109CF" w:rsidRPr="003109CF" w:rsidRDefault="003109CF" w:rsidP="003109CF">
      <w:pPr>
        <w:jc w:val="both"/>
        <w:rPr>
          <w:b/>
          <w:bCs/>
          <w:color w:val="000000" w:themeColor="text1"/>
          <w:sz w:val="20"/>
          <w:lang w:val="en-US"/>
        </w:rPr>
      </w:pPr>
      <w:r w:rsidRPr="003109CF">
        <w:rPr>
          <w:b/>
          <w:bCs/>
          <w:color w:val="000000" w:themeColor="text1"/>
          <w:sz w:val="20"/>
          <w:lang w:val="en-US"/>
        </w:rPr>
        <w:t>AND</w:t>
      </w:r>
    </w:p>
    <w:p w:rsidR="00FC6981" w:rsidRPr="007C0BF8" w:rsidRDefault="003109CF" w:rsidP="003109CF">
      <w:pPr>
        <w:jc w:val="both"/>
        <w:rPr>
          <w:b/>
          <w:bCs/>
          <w:color w:val="00B050"/>
          <w:sz w:val="20"/>
          <w:lang w:val="en-US"/>
        </w:rPr>
      </w:pPr>
      <w:r w:rsidRPr="007C0BF8">
        <w:rPr>
          <w:b/>
          <w:bCs/>
          <w:color w:val="00B050"/>
          <w:sz w:val="20"/>
          <w:lang w:val="en-US"/>
        </w:rPr>
        <w:t>[2015-2025]/</w:t>
      </w:r>
      <w:proofErr w:type="spellStart"/>
      <w:r w:rsidRPr="007C0BF8">
        <w:rPr>
          <w:b/>
          <w:bCs/>
          <w:color w:val="00B050"/>
          <w:sz w:val="20"/>
          <w:lang w:val="en-US"/>
        </w:rPr>
        <w:t>py</w:t>
      </w:r>
      <w:proofErr w:type="spellEnd"/>
      <w:r w:rsidRPr="007C0BF8">
        <w:rPr>
          <w:b/>
          <w:bCs/>
          <w:color w:val="00B050"/>
          <w:sz w:val="20"/>
          <w:lang w:val="en-US"/>
        </w:rPr>
        <w:t xml:space="preserve"> AND [</w:t>
      </w:r>
      <w:proofErr w:type="spellStart"/>
      <w:r w:rsidRPr="007C0BF8">
        <w:rPr>
          <w:b/>
          <w:bCs/>
          <w:color w:val="00B050"/>
          <w:sz w:val="20"/>
          <w:lang w:val="en-US"/>
        </w:rPr>
        <w:t>embase</w:t>
      </w:r>
      <w:proofErr w:type="spellEnd"/>
      <w:r w:rsidRPr="007C0BF8">
        <w:rPr>
          <w:b/>
          <w:bCs/>
          <w:color w:val="00B050"/>
          <w:sz w:val="20"/>
          <w:lang w:val="en-US"/>
        </w:rPr>
        <w:t>]/</w:t>
      </w:r>
      <w:proofErr w:type="spellStart"/>
      <w:r w:rsidRPr="007C0BF8">
        <w:rPr>
          <w:b/>
          <w:bCs/>
          <w:color w:val="00B050"/>
          <w:sz w:val="20"/>
          <w:lang w:val="en-US"/>
        </w:rPr>
        <w:t>lim</w:t>
      </w:r>
      <w:proofErr w:type="spellEnd"/>
      <w:r w:rsidR="00FC6981" w:rsidRPr="007C0BF8">
        <w:rPr>
          <w:b/>
          <w:bCs/>
          <w:color w:val="00B050"/>
          <w:sz w:val="20"/>
          <w:lang w:val="en-US"/>
        </w:rPr>
        <w:t xml:space="preserve"> AND ('article'/it OR 'article in press'/it)</w:t>
      </w:r>
    </w:p>
    <w:p w:rsidR="003109CF" w:rsidRDefault="003109CF" w:rsidP="003109CF">
      <w:pPr>
        <w:jc w:val="both"/>
        <w:rPr>
          <w:lang w:val="en-US"/>
        </w:rPr>
      </w:pPr>
    </w:p>
    <w:p w:rsidR="002023A2" w:rsidRDefault="002023A2" w:rsidP="003109CF">
      <w:pPr>
        <w:jc w:val="both"/>
        <w:rPr>
          <w:lang w:val="en-US"/>
        </w:rPr>
      </w:pPr>
    </w:p>
    <w:p w:rsidR="00481894" w:rsidRPr="009766AF" w:rsidRDefault="00481894" w:rsidP="00722BD7">
      <w:pPr>
        <w:jc w:val="center"/>
        <w:rPr>
          <w:b/>
          <w:bCs/>
          <w:sz w:val="20"/>
          <w:szCs w:val="20"/>
          <w:lang w:val="en-US"/>
        </w:rPr>
      </w:pPr>
      <w:r w:rsidRPr="009766AF">
        <w:rPr>
          <w:b/>
          <w:bCs/>
          <w:sz w:val="20"/>
          <w:szCs w:val="20"/>
          <w:lang w:val="en-US"/>
        </w:rPr>
        <w:br w:type="page"/>
      </w:r>
    </w:p>
    <w:p w:rsidR="00F27DF9" w:rsidRDefault="00F27DF9" w:rsidP="00722BD7">
      <w:pPr>
        <w:jc w:val="center"/>
        <w:rPr>
          <w:b/>
          <w:bCs/>
          <w:sz w:val="20"/>
          <w:szCs w:val="20"/>
        </w:rPr>
      </w:pPr>
      <w:r w:rsidRPr="00F27DF9">
        <w:rPr>
          <w:b/>
          <w:bCs/>
          <w:sz w:val="20"/>
          <w:szCs w:val="20"/>
        </w:rPr>
        <w:lastRenderedPageBreak/>
        <w:t>SCOPUS</w:t>
      </w:r>
    </w:p>
    <w:p w:rsidR="00481894" w:rsidRDefault="00481894" w:rsidP="00722BD7">
      <w:pPr>
        <w:jc w:val="center"/>
        <w:rPr>
          <w:b/>
          <w:bCs/>
          <w:sz w:val="20"/>
          <w:szCs w:val="20"/>
        </w:rPr>
      </w:pPr>
    </w:p>
    <w:p w:rsidR="00F27DF9" w:rsidRPr="007C524E" w:rsidRDefault="00F27DF9" w:rsidP="007C524E">
      <w:pPr>
        <w:rPr>
          <w:b/>
          <w:bCs/>
          <w:color w:val="000000" w:themeColor="text1"/>
          <w:sz w:val="20"/>
        </w:rPr>
      </w:pPr>
      <w:r>
        <w:rPr>
          <w:b/>
          <w:bCs/>
          <w:color w:val="000000" w:themeColor="text1"/>
          <w:sz w:val="20"/>
        </w:rPr>
        <w:t>PASSO A PASSO</w:t>
      </w:r>
    </w:p>
    <w:p w:rsidR="00F27DF9" w:rsidRPr="009766AF" w:rsidRDefault="00F27DF9" w:rsidP="00F27DF9">
      <w:pPr>
        <w:jc w:val="both"/>
        <w:rPr>
          <w:color w:val="000000" w:themeColor="text1"/>
          <w:sz w:val="20"/>
        </w:rPr>
      </w:pPr>
      <w:r w:rsidRPr="009766AF">
        <w:rPr>
          <w:color w:val="000000" w:themeColor="text1"/>
          <w:sz w:val="20"/>
        </w:rPr>
        <w:t xml:space="preserve">1) Remover </w:t>
      </w:r>
      <w:r w:rsidR="00B93C6E">
        <w:rPr>
          <w:color w:val="000000" w:themeColor="text1"/>
          <w:sz w:val="20"/>
        </w:rPr>
        <w:t xml:space="preserve">todos os </w:t>
      </w:r>
      <w:r w:rsidRPr="009766AF">
        <w:rPr>
          <w:color w:val="000000" w:themeColor="text1"/>
          <w:sz w:val="20"/>
        </w:rPr>
        <w:t>[</w:t>
      </w:r>
      <w:proofErr w:type="spellStart"/>
      <w:r w:rsidRPr="009766AF">
        <w:rPr>
          <w:color w:val="000000" w:themeColor="text1"/>
          <w:sz w:val="20"/>
        </w:rPr>
        <w:t>MeSH</w:t>
      </w:r>
      <w:proofErr w:type="spellEnd"/>
      <w:r w:rsidRPr="009766AF">
        <w:rPr>
          <w:color w:val="000000" w:themeColor="text1"/>
          <w:sz w:val="20"/>
        </w:rPr>
        <w:t>] e [</w:t>
      </w:r>
      <w:proofErr w:type="spellStart"/>
      <w:r w:rsidRPr="009766AF">
        <w:rPr>
          <w:color w:val="000000" w:themeColor="text1"/>
          <w:sz w:val="20"/>
        </w:rPr>
        <w:t>MeSH</w:t>
      </w:r>
      <w:proofErr w:type="spellEnd"/>
      <w:r w:rsidRPr="009766AF">
        <w:rPr>
          <w:color w:val="000000" w:themeColor="text1"/>
          <w:sz w:val="20"/>
        </w:rPr>
        <w:t xml:space="preserve"> </w:t>
      </w:r>
      <w:proofErr w:type="spellStart"/>
      <w:r w:rsidRPr="009766AF">
        <w:rPr>
          <w:color w:val="000000" w:themeColor="text1"/>
          <w:sz w:val="20"/>
        </w:rPr>
        <w:t>Terms</w:t>
      </w:r>
      <w:proofErr w:type="spellEnd"/>
      <w:r w:rsidRPr="009766AF">
        <w:rPr>
          <w:color w:val="000000" w:themeColor="text1"/>
          <w:sz w:val="20"/>
        </w:rPr>
        <w:t>]</w:t>
      </w:r>
      <w:r w:rsidR="00B93C6E">
        <w:rPr>
          <w:color w:val="000000" w:themeColor="text1"/>
          <w:sz w:val="20"/>
        </w:rPr>
        <w:t xml:space="preserve"> – Scopus não possui vocabulários controlados</w:t>
      </w:r>
    </w:p>
    <w:p w:rsidR="00F27DF9" w:rsidRDefault="00F27DF9" w:rsidP="00F27DF9">
      <w:pPr>
        <w:jc w:val="both"/>
        <w:rPr>
          <w:color w:val="000000" w:themeColor="text1"/>
          <w:sz w:val="20"/>
        </w:rPr>
      </w:pPr>
      <w:r>
        <w:rPr>
          <w:color w:val="000000" w:themeColor="text1"/>
          <w:sz w:val="20"/>
        </w:rPr>
        <w:t xml:space="preserve">2) Adicionar delimitador </w:t>
      </w:r>
      <w:r w:rsidRPr="007C0BF8">
        <w:rPr>
          <w:color w:val="0070C0"/>
          <w:sz w:val="20"/>
        </w:rPr>
        <w:t>TITLE-ABS-KEY</w:t>
      </w:r>
      <w:r>
        <w:rPr>
          <w:color w:val="000000" w:themeColor="text1"/>
          <w:sz w:val="20"/>
        </w:rPr>
        <w:t xml:space="preserve"> no início das chaves</w:t>
      </w:r>
    </w:p>
    <w:p w:rsidR="00481894" w:rsidRDefault="00552B6D" w:rsidP="00481894">
      <w:pPr>
        <w:jc w:val="both"/>
        <w:rPr>
          <w:color w:val="00B050"/>
          <w:sz w:val="20"/>
        </w:rPr>
      </w:pPr>
      <w:r>
        <w:rPr>
          <w:color w:val="00B050"/>
          <w:sz w:val="20"/>
        </w:rPr>
        <w:t>3</w:t>
      </w:r>
      <w:r w:rsidR="00481894" w:rsidRPr="00481894">
        <w:rPr>
          <w:color w:val="00B050"/>
          <w:sz w:val="20"/>
        </w:rPr>
        <w:t xml:space="preserve">) Adicionar </w:t>
      </w:r>
      <w:r>
        <w:rPr>
          <w:color w:val="00B050"/>
          <w:sz w:val="20"/>
        </w:rPr>
        <w:t>filtros</w:t>
      </w:r>
      <w:r w:rsidR="00481894" w:rsidRPr="00481894">
        <w:rPr>
          <w:color w:val="00B050"/>
          <w:sz w:val="20"/>
        </w:rPr>
        <w:t xml:space="preserve"> </w:t>
      </w:r>
      <w:r>
        <w:rPr>
          <w:color w:val="00B050"/>
          <w:sz w:val="20"/>
        </w:rPr>
        <w:t>para</w:t>
      </w:r>
      <w:r w:rsidR="00481894" w:rsidRPr="00481894">
        <w:rPr>
          <w:color w:val="00B050"/>
          <w:sz w:val="20"/>
        </w:rPr>
        <w:t xml:space="preserve"> ano (2015-2025)</w:t>
      </w:r>
      <w:r w:rsidR="003B038C">
        <w:rPr>
          <w:color w:val="00B050"/>
          <w:sz w:val="20"/>
        </w:rPr>
        <w:t xml:space="preserve"> e tipo de publicação (artigos)</w:t>
      </w:r>
    </w:p>
    <w:p w:rsidR="00552B6D" w:rsidRDefault="00552B6D" w:rsidP="00552B6D">
      <w:pPr>
        <w:jc w:val="both"/>
        <w:rPr>
          <w:color w:val="000000" w:themeColor="text1"/>
          <w:sz w:val="20"/>
        </w:rPr>
      </w:pPr>
      <w:r w:rsidRPr="00552B6D">
        <w:rPr>
          <w:color w:val="000000" w:themeColor="text1"/>
          <w:sz w:val="20"/>
        </w:rPr>
        <w:t xml:space="preserve">4) Colar chaves no recurso </w:t>
      </w:r>
      <w:proofErr w:type="spellStart"/>
      <w:r w:rsidRPr="00552B6D">
        <w:rPr>
          <w:color w:val="000000" w:themeColor="text1"/>
          <w:sz w:val="20"/>
        </w:rPr>
        <w:t>Advanced</w:t>
      </w:r>
      <w:proofErr w:type="spellEnd"/>
      <w:r w:rsidRPr="00552B6D">
        <w:rPr>
          <w:color w:val="000000" w:themeColor="text1"/>
          <w:sz w:val="20"/>
        </w:rPr>
        <w:t xml:space="preserve"> Search</w:t>
      </w:r>
    </w:p>
    <w:p w:rsidR="00552B6D" w:rsidRPr="00481894" w:rsidRDefault="00552B6D" w:rsidP="00481894">
      <w:pPr>
        <w:jc w:val="both"/>
        <w:rPr>
          <w:color w:val="00B050"/>
          <w:sz w:val="20"/>
        </w:rPr>
      </w:pPr>
    </w:p>
    <w:p w:rsidR="00481894" w:rsidRDefault="00481894" w:rsidP="00481894">
      <w:pPr>
        <w:jc w:val="both"/>
        <w:rPr>
          <w:color w:val="000000" w:themeColor="text1"/>
          <w:sz w:val="20"/>
        </w:rPr>
      </w:pPr>
    </w:p>
    <w:p w:rsidR="00481894" w:rsidRDefault="00481894" w:rsidP="00481894">
      <w:pPr>
        <w:jc w:val="both"/>
        <w:rPr>
          <w:color w:val="000000" w:themeColor="text1"/>
          <w:sz w:val="20"/>
        </w:rPr>
      </w:pPr>
      <w:r>
        <w:rPr>
          <w:noProof/>
          <w:color w:val="000000" w:themeColor="text1"/>
          <w:sz w:val="20"/>
        </w:rPr>
        <w:drawing>
          <wp:inline distT="0" distB="0" distL="0" distR="0">
            <wp:extent cx="4554747" cy="2567648"/>
            <wp:effectExtent l="0" t="0" r="508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29330" cy="2609693"/>
                    </a:xfrm>
                    <a:prstGeom prst="rect">
                      <a:avLst/>
                    </a:prstGeom>
                  </pic:spPr>
                </pic:pic>
              </a:graphicData>
            </a:graphic>
          </wp:inline>
        </w:drawing>
      </w:r>
    </w:p>
    <w:p w:rsidR="00481894" w:rsidRDefault="00481894" w:rsidP="00481894">
      <w:pPr>
        <w:rPr>
          <w:b/>
          <w:bCs/>
          <w:sz w:val="20"/>
          <w:szCs w:val="20"/>
        </w:rPr>
      </w:pPr>
    </w:p>
    <w:p w:rsidR="00481894" w:rsidRPr="00F27DF9" w:rsidRDefault="00481894" w:rsidP="00481894">
      <w:pPr>
        <w:rPr>
          <w:b/>
          <w:bCs/>
          <w:sz w:val="20"/>
          <w:szCs w:val="20"/>
        </w:rPr>
      </w:pPr>
    </w:p>
    <w:p w:rsidR="00481894" w:rsidRDefault="00481894" w:rsidP="00F27DF9">
      <w:pPr>
        <w:jc w:val="both"/>
        <w:rPr>
          <w:b/>
          <w:bCs/>
          <w:color w:val="000000" w:themeColor="text1"/>
          <w:sz w:val="20"/>
        </w:rPr>
      </w:pPr>
    </w:p>
    <w:p w:rsidR="00F27DF9" w:rsidRPr="003109CF" w:rsidRDefault="007C524E" w:rsidP="00F27DF9">
      <w:pPr>
        <w:jc w:val="both"/>
        <w:rPr>
          <w:b/>
          <w:bCs/>
          <w:color w:val="000000" w:themeColor="text1"/>
          <w:sz w:val="20"/>
        </w:rPr>
      </w:pPr>
      <w:r>
        <w:rPr>
          <w:b/>
          <w:bCs/>
          <w:color w:val="000000" w:themeColor="text1"/>
          <w:sz w:val="20"/>
        </w:rPr>
        <w:t>ESTRUTURA</w:t>
      </w:r>
    </w:p>
    <w:p w:rsidR="00F27DF9" w:rsidRDefault="00F27DF9" w:rsidP="00F27DF9">
      <w:pPr>
        <w:jc w:val="both"/>
        <w:rPr>
          <w:color w:val="000000" w:themeColor="text1"/>
          <w:sz w:val="20"/>
        </w:rPr>
      </w:pPr>
      <w:r w:rsidRPr="00F27DF9">
        <w:rPr>
          <w:color w:val="0070C0"/>
          <w:sz w:val="20"/>
        </w:rPr>
        <w:t>TITLE-ABS-</w:t>
      </w:r>
      <w:proofErr w:type="gramStart"/>
      <w:r w:rsidRPr="00F27DF9">
        <w:rPr>
          <w:color w:val="0070C0"/>
          <w:sz w:val="20"/>
        </w:rPr>
        <w:t>KEY</w:t>
      </w:r>
      <w:r>
        <w:rPr>
          <w:color w:val="000000" w:themeColor="text1"/>
          <w:sz w:val="20"/>
        </w:rPr>
        <w:t>(</w:t>
      </w:r>
      <w:proofErr w:type="gramEnd"/>
      <w:r>
        <w:rPr>
          <w:color w:val="000000" w:themeColor="text1"/>
          <w:sz w:val="20"/>
        </w:rPr>
        <w:t>"termo livre 1" OR "termo livre 2")</w:t>
      </w:r>
    </w:p>
    <w:p w:rsidR="00F27DF9" w:rsidRPr="00EE097F" w:rsidRDefault="00F27DF9" w:rsidP="00F27DF9">
      <w:pPr>
        <w:jc w:val="both"/>
        <w:rPr>
          <w:b/>
          <w:bCs/>
          <w:color w:val="000000" w:themeColor="text1"/>
          <w:sz w:val="20"/>
        </w:rPr>
      </w:pPr>
    </w:p>
    <w:p w:rsidR="00F27DF9" w:rsidRPr="00EE097F" w:rsidRDefault="007C524E" w:rsidP="00F27DF9">
      <w:pPr>
        <w:jc w:val="both"/>
        <w:rPr>
          <w:b/>
          <w:bCs/>
          <w:color w:val="000000" w:themeColor="text1"/>
          <w:sz w:val="20"/>
        </w:rPr>
      </w:pPr>
      <w:r w:rsidRPr="00EE097F">
        <w:rPr>
          <w:b/>
          <w:bCs/>
          <w:color w:val="000000" w:themeColor="text1"/>
          <w:sz w:val="20"/>
        </w:rPr>
        <w:t>CHAVE</w:t>
      </w:r>
    </w:p>
    <w:p w:rsidR="00F27DF9" w:rsidRPr="00722BD7" w:rsidRDefault="00F27DF9" w:rsidP="00F27DF9">
      <w:pPr>
        <w:jc w:val="both"/>
        <w:rPr>
          <w:color w:val="000000" w:themeColor="text1"/>
          <w:sz w:val="20"/>
          <w:lang w:val="en-US"/>
        </w:rPr>
      </w:pPr>
      <w:r w:rsidRPr="00481894">
        <w:rPr>
          <w:color w:val="0070C0"/>
          <w:sz w:val="20"/>
          <w:lang w:val="en-US"/>
        </w:rPr>
        <w:t>TITLE-ABS-KEY</w:t>
      </w:r>
      <w:r w:rsidRPr="00722BD7">
        <w:rPr>
          <w:color w:val="000000" w:themeColor="text1"/>
          <w:sz w:val="20"/>
          <w:lang w:val="en-US"/>
        </w:rPr>
        <w:t>("dentistry" OR "oral medicine" OR "oral health" OR "stomatology" OR "stomatognathic" OR "odontology" OR "toothache" OR "dental pain" OR "oral pain" OR "orofacial pain" OR "temporomandibular" OR "TMJ" OR "TMD" OR "oral surgery" OR "maxillofacial" OR "maxillo-facial" OR "jaw" OR "jaws" OR "maxilla" OR "maxillary" OR "mandible" OR "mandibular" OR "endodontic" OR "endodontics" OR "dental root" OR "root canal" OR "periodontic" OR "periodontics" OR "periodontal" OR "periodontium" OR "prosthodontic" OR "prosthodontics" OR "orthodontic" OR "orthodontics" OR "</w:t>
      </w:r>
      <w:proofErr w:type="spellStart"/>
      <w:r w:rsidRPr="00722BD7">
        <w:rPr>
          <w:color w:val="000000" w:themeColor="text1"/>
          <w:sz w:val="20"/>
          <w:lang w:val="en-US"/>
        </w:rPr>
        <w:t>pedodontic</w:t>
      </w:r>
      <w:proofErr w:type="spellEnd"/>
      <w:r w:rsidRPr="00722BD7">
        <w:rPr>
          <w:color w:val="000000" w:themeColor="text1"/>
          <w:sz w:val="20"/>
          <w:lang w:val="en-US"/>
        </w:rPr>
        <w:t>" OR "pedodontics" OR "pediatric dentistry" OR "</w:t>
      </w:r>
      <w:proofErr w:type="spellStart"/>
      <w:r w:rsidRPr="00722BD7">
        <w:rPr>
          <w:color w:val="000000" w:themeColor="text1"/>
          <w:sz w:val="20"/>
          <w:lang w:val="en-US"/>
        </w:rPr>
        <w:t>paediatric</w:t>
      </w:r>
      <w:proofErr w:type="spellEnd"/>
      <w:r w:rsidRPr="00722BD7">
        <w:rPr>
          <w:color w:val="000000" w:themeColor="text1"/>
          <w:sz w:val="20"/>
          <w:lang w:val="en-US"/>
        </w:rPr>
        <w:t xml:space="preserve"> dentistry" OR "tooth extraction" OR "teeth extraction" OR "dental extraction" OR "oral infection" OR "dental infection" OR "buccal infection")</w:t>
      </w:r>
    </w:p>
    <w:p w:rsidR="00F27DF9" w:rsidRPr="00722BD7" w:rsidRDefault="00F27DF9" w:rsidP="00F27DF9">
      <w:pPr>
        <w:jc w:val="both"/>
        <w:rPr>
          <w:b/>
          <w:bCs/>
          <w:color w:val="000000" w:themeColor="text1"/>
          <w:sz w:val="20"/>
          <w:lang w:val="en-US"/>
        </w:rPr>
      </w:pPr>
      <w:r w:rsidRPr="00722BD7">
        <w:rPr>
          <w:b/>
          <w:bCs/>
          <w:color w:val="000000" w:themeColor="text1"/>
          <w:sz w:val="20"/>
          <w:lang w:val="en-US"/>
        </w:rPr>
        <w:t>AND</w:t>
      </w:r>
    </w:p>
    <w:p w:rsidR="00841E78" w:rsidRDefault="00F27DF9" w:rsidP="00F27DF9">
      <w:pPr>
        <w:jc w:val="both"/>
        <w:rPr>
          <w:sz w:val="20"/>
          <w:szCs w:val="20"/>
          <w:lang w:val="en-US"/>
        </w:rPr>
      </w:pPr>
      <w:r w:rsidRPr="00481894">
        <w:rPr>
          <w:color w:val="0070C0"/>
          <w:sz w:val="20"/>
          <w:lang w:val="en-US"/>
        </w:rPr>
        <w:t>TITLE-ABS-KEY</w:t>
      </w:r>
      <w:r>
        <w:rPr>
          <w:color w:val="000000" w:themeColor="text1"/>
          <w:sz w:val="20"/>
          <w:lang w:val="en-US"/>
        </w:rPr>
        <w:t>(</w:t>
      </w:r>
      <w:r w:rsidR="009766AF" w:rsidRPr="002023A2">
        <w:rPr>
          <w:sz w:val="20"/>
          <w:szCs w:val="20"/>
          <w:lang w:val="en-US"/>
        </w:rPr>
        <w:t xml:space="preserve">"antifungal" </w:t>
      </w:r>
      <w:r w:rsidR="009766AF">
        <w:rPr>
          <w:sz w:val="20"/>
          <w:szCs w:val="20"/>
          <w:lang w:val="en-US"/>
        </w:rPr>
        <w:t xml:space="preserve">OR </w:t>
      </w:r>
      <w:r w:rsidR="00841E78" w:rsidRPr="002023A2">
        <w:rPr>
          <w:sz w:val="20"/>
          <w:szCs w:val="20"/>
          <w:lang w:val="en-US"/>
        </w:rPr>
        <w:t>"anti-fungal" OR "antimycotic" OR "fungicide" OR "fungistatic" OR "fluconazole" OR "itraconazole" OR "ketoconazole" OR "miconazole" OR "clotrimazole" OR "nystatin" OR "amphotericin" OR "voriconazole" OR "</w:t>
      </w:r>
      <w:proofErr w:type="spellStart"/>
      <w:r w:rsidR="00841E78" w:rsidRPr="002023A2">
        <w:rPr>
          <w:sz w:val="20"/>
          <w:szCs w:val="20"/>
          <w:lang w:val="en-US"/>
        </w:rPr>
        <w:t>posaconazole</w:t>
      </w:r>
      <w:proofErr w:type="spellEnd"/>
      <w:r w:rsidR="00841E78" w:rsidRPr="002023A2">
        <w:rPr>
          <w:sz w:val="20"/>
          <w:szCs w:val="20"/>
          <w:lang w:val="en-US"/>
        </w:rPr>
        <w:t>" OR "terbinafine" OR "griseofulvin" OR "</w:t>
      </w:r>
      <w:proofErr w:type="spellStart"/>
      <w:r w:rsidR="00841E78" w:rsidRPr="002023A2">
        <w:rPr>
          <w:sz w:val="20"/>
          <w:szCs w:val="20"/>
          <w:lang w:val="en-US"/>
        </w:rPr>
        <w:t>caspofungin</w:t>
      </w:r>
      <w:proofErr w:type="spellEnd"/>
      <w:r w:rsidR="00841E78" w:rsidRPr="002023A2">
        <w:rPr>
          <w:sz w:val="20"/>
          <w:szCs w:val="20"/>
          <w:lang w:val="en-US"/>
        </w:rPr>
        <w:t>" OR "micafungin" OR "anidulafungin" OR "polyene" OR "azole" OR "triazole" OR "imidazole")</w:t>
      </w:r>
    </w:p>
    <w:p w:rsidR="00F27DF9" w:rsidRPr="00722BD7" w:rsidRDefault="00F27DF9" w:rsidP="00F27DF9">
      <w:pPr>
        <w:jc w:val="both"/>
        <w:rPr>
          <w:b/>
          <w:bCs/>
          <w:color w:val="000000" w:themeColor="text1"/>
          <w:sz w:val="20"/>
          <w:lang w:val="en-US"/>
        </w:rPr>
      </w:pPr>
      <w:r w:rsidRPr="00722BD7">
        <w:rPr>
          <w:b/>
          <w:bCs/>
          <w:color w:val="000000" w:themeColor="text1"/>
          <w:sz w:val="20"/>
          <w:lang w:val="en-US"/>
        </w:rPr>
        <w:t>AND</w:t>
      </w:r>
    </w:p>
    <w:p w:rsidR="00F27DF9" w:rsidRDefault="00F27DF9" w:rsidP="00F27DF9">
      <w:pPr>
        <w:jc w:val="both"/>
        <w:rPr>
          <w:color w:val="000000" w:themeColor="text1"/>
          <w:sz w:val="20"/>
          <w:lang w:val="en-US"/>
        </w:rPr>
      </w:pPr>
      <w:r w:rsidRPr="00481894">
        <w:rPr>
          <w:color w:val="0070C0"/>
          <w:sz w:val="20"/>
          <w:lang w:val="en-US"/>
        </w:rPr>
        <w:t>TITLE-ABS-</w:t>
      </w:r>
      <w:proofErr w:type="gramStart"/>
      <w:r w:rsidRPr="00481894">
        <w:rPr>
          <w:color w:val="0070C0"/>
          <w:sz w:val="20"/>
          <w:lang w:val="en-US"/>
        </w:rPr>
        <w:t>KEY</w:t>
      </w:r>
      <w:r w:rsidRPr="00722BD7">
        <w:rPr>
          <w:color w:val="000000" w:themeColor="text1"/>
          <w:sz w:val="20"/>
          <w:lang w:val="en-US"/>
        </w:rPr>
        <w:t>(</w:t>
      </w:r>
      <w:proofErr w:type="gramEnd"/>
      <w:r w:rsidRPr="00722BD7">
        <w:rPr>
          <w:color w:val="000000" w:themeColor="text1"/>
          <w:sz w:val="20"/>
          <w:lang w:val="en-US"/>
        </w:rPr>
        <w:t>"clinical trial" OR "randomized trial" OR "randomized trial" OR "controlled trial" OR "non-randomized trial" OR "non-</w:t>
      </w:r>
      <w:proofErr w:type="spellStart"/>
      <w:r w:rsidRPr="00722BD7">
        <w:rPr>
          <w:color w:val="000000" w:themeColor="text1"/>
          <w:sz w:val="20"/>
          <w:lang w:val="en-US"/>
        </w:rPr>
        <w:t>randomised</w:t>
      </w:r>
      <w:proofErr w:type="spellEnd"/>
      <w:r w:rsidRPr="00722BD7">
        <w:rPr>
          <w:color w:val="000000" w:themeColor="text1"/>
          <w:sz w:val="20"/>
          <w:lang w:val="en-US"/>
        </w:rPr>
        <w:t xml:space="preserve"> trial" OR "parallel trial" OR "cross-over trial" OR "crossover trial" OR "superiority trial" OR "non-inferiority trial" OR "equivalence trial" OR "matched-pair trial" OR "two-arm trial" OR "three-arm trial" OR "drug trial" OR "quasi-experimental" OR "clinical study" OR "clinical research" OR "interventional study" OR "placebo" OR "RCT")</w:t>
      </w:r>
    </w:p>
    <w:p w:rsidR="00481894" w:rsidRPr="00481894" w:rsidRDefault="00481894" w:rsidP="00F27DF9">
      <w:pPr>
        <w:jc w:val="both"/>
        <w:rPr>
          <w:b/>
          <w:bCs/>
          <w:color w:val="000000" w:themeColor="text1"/>
          <w:sz w:val="20"/>
          <w:lang w:val="en-US"/>
        </w:rPr>
      </w:pPr>
      <w:r w:rsidRPr="00481894">
        <w:rPr>
          <w:b/>
          <w:bCs/>
          <w:color w:val="000000" w:themeColor="text1"/>
          <w:sz w:val="20"/>
          <w:lang w:val="en-US"/>
        </w:rPr>
        <w:t xml:space="preserve">AND </w:t>
      </w:r>
    </w:p>
    <w:p w:rsidR="00481894" w:rsidRPr="00481894" w:rsidRDefault="00481894" w:rsidP="00F27DF9">
      <w:pPr>
        <w:jc w:val="both"/>
        <w:rPr>
          <w:b/>
          <w:bCs/>
          <w:color w:val="00B050"/>
          <w:sz w:val="20"/>
          <w:lang w:val="en-US"/>
        </w:rPr>
      </w:pPr>
      <w:r w:rsidRPr="00481894">
        <w:rPr>
          <w:b/>
          <w:bCs/>
          <w:color w:val="00B050"/>
          <w:sz w:val="20"/>
          <w:lang w:val="en-US"/>
        </w:rPr>
        <w:t>(PUBYEAR &gt; 2014 AND PUBYEAR &lt; 2026)</w:t>
      </w:r>
      <w:r>
        <w:rPr>
          <w:b/>
          <w:bCs/>
          <w:color w:val="00B050"/>
          <w:sz w:val="20"/>
          <w:lang w:val="en-US"/>
        </w:rPr>
        <w:t xml:space="preserve"> </w:t>
      </w:r>
      <w:r w:rsidRPr="00481894">
        <w:rPr>
          <w:b/>
          <w:bCs/>
          <w:color w:val="00B050"/>
          <w:sz w:val="20"/>
          <w:lang w:val="en-US"/>
        </w:rPr>
        <w:t>AND (LIMIT-TO (DOCTYPE, "</w:t>
      </w:r>
      <w:proofErr w:type="spellStart"/>
      <w:r w:rsidRPr="00481894">
        <w:rPr>
          <w:b/>
          <w:bCs/>
          <w:color w:val="00B050"/>
          <w:sz w:val="20"/>
          <w:lang w:val="en-US"/>
        </w:rPr>
        <w:t>ar</w:t>
      </w:r>
      <w:proofErr w:type="spellEnd"/>
      <w:r w:rsidRPr="00481894">
        <w:rPr>
          <w:b/>
          <w:bCs/>
          <w:color w:val="00B050"/>
          <w:sz w:val="20"/>
          <w:lang w:val="en-US"/>
        </w:rPr>
        <w:t>")</w:t>
      </w:r>
    </w:p>
    <w:p w:rsidR="007C524E" w:rsidRDefault="007C524E" w:rsidP="00481894">
      <w:pPr>
        <w:rPr>
          <w:b/>
          <w:bCs/>
          <w:sz w:val="20"/>
          <w:szCs w:val="20"/>
          <w:lang w:val="en-US"/>
        </w:rPr>
      </w:pPr>
      <w:r>
        <w:rPr>
          <w:b/>
          <w:bCs/>
          <w:sz w:val="20"/>
          <w:szCs w:val="20"/>
          <w:lang w:val="en-US"/>
        </w:rPr>
        <w:br w:type="page"/>
      </w:r>
    </w:p>
    <w:p w:rsidR="00722BD7" w:rsidRPr="00B93C6E" w:rsidRDefault="00722BD7" w:rsidP="00722BD7">
      <w:pPr>
        <w:jc w:val="center"/>
        <w:rPr>
          <w:b/>
          <w:bCs/>
          <w:sz w:val="20"/>
          <w:szCs w:val="20"/>
        </w:rPr>
      </w:pPr>
      <w:r w:rsidRPr="00B93C6E">
        <w:rPr>
          <w:b/>
          <w:bCs/>
          <w:sz w:val="20"/>
          <w:szCs w:val="20"/>
        </w:rPr>
        <w:lastRenderedPageBreak/>
        <w:t>WEB OF SCIENCE</w:t>
      </w:r>
    </w:p>
    <w:p w:rsidR="00722BD7" w:rsidRPr="00B93C6E" w:rsidRDefault="00722BD7" w:rsidP="003109CF">
      <w:pPr>
        <w:jc w:val="both"/>
        <w:rPr>
          <w:b/>
          <w:bCs/>
          <w:sz w:val="20"/>
          <w:szCs w:val="20"/>
        </w:rPr>
      </w:pPr>
    </w:p>
    <w:p w:rsidR="00722BD7" w:rsidRPr="007C524E" w:rsidRDefault="00722BD7" w:rsidP="007C524E">
      <w:pPr>
        <w:rPr>
          <w:b/>
          <w:bCs/>
          <w:color w:val="000000" w:themeColor="text1"/>
          <w:sz w:val="20"/>
        </w:rPr>
      </w:pPr>
      <w:r>
        <w:rPr>
          <w:b/>
          <w:bCs/>
          <w:color w:val="000000" w:themeColor="text1"/>
          <w:sz w:val="20"/>
        </w:rPr>
        <w:t>PASSO A PASSO</w:t>
      </w:r>
    </w:p>
    <w:p w:rsidR="00722BD7" w:rsidRPr="00B93C6E" w:rsidRDefault="00722BD7" w:rsidP="00722BD7">
      <w:pPr>
        <w:jc w:val="both"/>
        <w:rPr>
          <w:color w:val="000000" w:themeColor="text1"/>
          <w:sz w:val="20"/>
        </w:rPr>
      </w:pPr>
      <w:r w:rsidRPr="00B93C6E">
        <w:rPr>
          <w:color w:val="000000" w:themeColor="text1"/>
          <w:sz w:val="20"/>
        </w:rPr>
        <w:t xml:space="preserve">1) Remover </w:t>
      </w:r>
      <w:r w:rsidR="00B93C6E" w:rsidRPr="00B93C6E">
        <w:rPr>
          <w:color w:val="000000" w:themeColor="text1"/>
          <w:sz w:val="20"/>
        </w:rPr>
        <w:t xml:space="preserve">todos os </w:t>
      </w:r>
      <w:r w:rsidRPr="00B93C6E">
        <w:rPr>
          <w:color w:val="000000" w:themeColor="text1"/>
          <w:sz w:val="20"/>
        </w:rPr>
        <w:t>[</w:t>
      </w:r>
      <w:proofErr w:type="spellStart"/>
      <w:r w:rsidRPr="00B93C6E">
        <w:rPr>
          <w:color w:val="000000" w:themeColor="text1"/>
          <w:sz w:val="20"/>
        </w:rPr>
        <w:t>MeSH</w:t>
      </w:r>
      <w:proofErr w:type="spellEnd"/>
      <w:r w:rsidRPr="00B93C6E">
        <w:rPr>
          <w:color w:val="000000" w:themeColor="text1"/>
          <w:sz w:val="20"/>
        </w:rPr>
        <w:t>] e [</w:t>
      </w:r>
      <w:proofErr w:type="spellStart"/>
      <w:r w:rsidRPr="00B93C6E">
        <w:rPr>
          <w:color w:val="000000" w:themeColor="text1"/>
          <w:sz w:val="20"/>
        </w:rPr>
        <w:t>MeSH</w:t>
      </w:r>
      <w:proofErr w:type="spellEnd"/>
      <w:r w:rsidRPr="00B93C6E">
        <w:rPr>
          <w:color w:val="000000" w:themeColor="text1"/>
          <w:sz w:val="20"/>
        </w:rPr>
        <w:t xml:space="preserve"> </w:t>
      </w:r>
      <w:proofErr w:type="spellStart"/>
      <w:r w:rsidRPr="00B93C6E">
        <w:rPr>
          <w:color w:val="000000" w:themeColor="text1"/>
          <w:sz w:val="20"/>
        </w:rPr>
        <w:t>Terms</w:t>
      </w:r>
      <w:proofErr w:type="spellEnd"/>
      <w:r w:rsidRPr="00B93C6E">
        <w:rPr>
          <w:color w:val="000000" w:themeColor="text1"/>
          <w:sz w:val="20"/>
        </w:rPr>
        <w:t>]</w:t>
      </w:r>
      <w:r w:rsidR="00B93C6E" w:rsidRPr="00B93C6E">
        <w:rPr>
          <w:color w:val="000000" w:themeColor="text1"/>
          <w:sz w:val="20"/>
        </w:rPr>
        <w:t xml:space="preserve"> – Web </w:t>
      </w:r>
      <w:proofErr w:type="spellStart"/>
      <w:r w:rsidR="00B93C6E" w:rsidRPr="00B93C6E">
        <w:rPr>
          <w:color w:val="000000" w:themeColor="text1"/>
          <w:sz w:val="20"/>
        </w:rPr>
        <w:t>of</w:t>
      </w:r>
      <w:proofErr w:type="spellEnd"/>
      <w:r w:rsidR="00B93C6E" w:rsidRPr="00B93C6E">
        <w:rPr>
          <w:color w:val="000000" w:themeColor="text1"/>
          <w:sz w:val="20"/>
        </w:rPr>
        <w:t xml:space="preserve"> Science não possui </w:t>
      </w:r>
      <w:r w:rsidR="00B93C6E">
        <w:rPr>
          <w:color w:val="000000" w:themeColor="text1"/>
          <w:sz w:val="20"/>
        </w:rPr>
        <w:t>vocabulários controlados</w:t>
      </w:r>
    </w:p>
    <w:p w:rsidR="00722BD7" w:rsidRDefault="00722BD7" w:rsidP="00722BD7">
      <w:pPr>
        <w:jc w:val="both"/>
        <w:rPr>
          <w:color w:val="000000" w:themeColor="text1"/>
          <w:sz w:val="20"/>
        </w:rPr>
      </w:pPr>
      <w:r>
        <w:rPr>
          <w:color w:val="000000" w:themeColor="text1"/>
          <w:sz w:val="20"/>
        </w:rPr>
        <w:t xml:space="preserve">2) Usar o delimitador </w:t>
      </w:r>
      <w:r w:rsidRPr="007C0BF8">
        <w:rPr>
          <w:b/>
          <w:bCs/>
          <w:color w:val="0070C0"/>
          <w:sz w:val="20"/>
        </w:rPr>
        <w:t>TS</w:t>
      </w:r>
      <w:proofErr w:type="gramStart"/>
      <w:r w:rsidRPr="007C0BF8">
        <w:rPr>
          <w:b/>
          <w:bCs/>
          <w:color w:val="0070C0"/>
          <w:sz w:val="20"/>
        </w:rPr>
        <w:t>=</w:t>
      </w:r>
      <w:r w:rsidRPr="007C0BF8">
        <w:rPr>
          <w:color w:val="0070C0"/>
          <w:sz w:val="20"/>
        </w:rPr>
        <w:t xml:space="preserve">  </w:t>
      </w:r>
      <w:r>
        <w:rPr>
          <w:color w:val="000000" w:themeColor="text1"/>
          <w:sz w:val="20"/>
        </w:rPr>
        <w:t>antes</w:t>
      </w:r>
      <w:proofErr w:type="gramEnd"/>
      <w:r>
        <w:rPr>
          <w:color w:val="000000" w:themeColor="text1"/>
          <w:sz w:val="20"/>
        </w:rPr>
        <w:t xml:space="preserve"> de cada chave</w:t>
      </w:r>
    </w:p>
    <w:p w:rsidR="00722BD7" w:rsidRDefault="00722BD7" w:rsidP="00722BD7">
      <w:pPr>
        <w:jc w:val="both"/>
        <w:rPr>
          <w:color w:val="000000" w:themeColor="text1"/>
          <w:sz w:val="20"/>
        </w:rPr>
      </w:pPr>
      <w:r w:rsidRPr="007C0BF8">
        <w:rPr>
          <w:color w:val="000000" w:themeColor="text1"/>
          <w:sz w:val="20"/>
          <w:highlight w:val="yellow"/>
        </w:rPr>
        <w:t>3) Colar chaves no recurso "</w:t>
      </w:r>
      <w:r w:rsidR="007C0BF8">
        <w:rPr>
          <w:color w:val="000000" w:themeColor="text1"/>
          <w:sz w:val="20"/>
          <w:highlight w:val="yellow"/>
        </w:rPr>
        <w:t>QUERY BUILDER</w:t>
      </w:r>
      <w:r w:rsidRPr="007C0BF8">
        <w:rPr>
          <w:color w:val="000000" w:themeColor="text1"/>
          <w:sz w:val="20"/>
          <w:highlight w:val="yellow"/>
        </w:rPr>
        <w:t>"</w:t>
      </w:r>
      <w:r w:rsidR="007C0BF8" w:rsidRPr="007C0BF8">
        <w:rPr>
          <w:color w:val="000000" w:themeColor="text1"/>
          <w:sz w:val="20"/>
          <w:highlight w:val="yellow"/>
        </w:rPr>
        <w:t>, não no "</w:t>
      </w:r>
      <w:r w:rsidR="007C0BF8">
        <w:rPr>
          <w:color w:val="000000" w:themeColor="text1"/>
          <w:sz w:val="20"/>
          <w:highlight w:val="yellow"/>
        </w:rPr>
        <w:t>FIELDED SEARCH</w:t>
      </w:r>
      <w:r w:rsidR="007C0BF8" w:rsidRPr="007C0BF8">
        <w:rPr>
          <w:color w:val="000000" w:themeColor="text1"/>
          <w:sz w:val="20"/>
          <w:highlight w:val="yellow"/>
        </w:rPr>
        <w:t>"</w:t>
      </w:r>
    </w:p>
    <w:p w:rsidR="00722BD7" w:rsidRPr="003B038C" w:rsidRDefault="00722BD7" w:rsidP="00722BD7">
      <w:pPr>
        <w:jc w:val="both"/>
        <w:rPr>
          <w:b/>
          <w:bCs/>
          <w:color w:val="00B050"/>
          <w:sz w:val="20"/>
          <w:u w:val="single"/>
        </w:rPr>
      </w:pPr>
      <w:r w:rsidRPr="003B038C">
        <w:rPr>
          <w:color w:val="00B050"/>
          <w:sz w:val="20"/>
        </w:rPr>
        <w:t xml:space="preserve">4) Usar </w:t>
      </w:r>
      <w:r w:rsidR="00552B6D">
        <w:rPr>
          <w:color w:val="00B050"/>
          <w:sz w:val="20"/>
        </w:rPr>
        <w:t xml:space="preserve">filtros </w:t>
      </w:r>
      <w:r w:rsidRPr="003B038C">
        <w:rPr>
          <w:color w:val="00B050"/>
          <w:sz w:val="20"/>
        </w:rPr>
        <w:t>de ano (2015-2025)</w:t>
      </w:r>
      <w:r w:rsidR="003B038C" w:rsidRPr="003B038C">
        <w:rPr>
          <w:color w:val="00B050"/>
          <w:sz w:val="20"/>
        </w:rPr>
        <w:t xml:space="preserve"> e tipo de publicação (</w:t>
      </w:r>
      <w:proofErr w:type="spellStart"/>
      <w:r w:rsidR="003B038C" w:rsidRPr="003B038C">
        <w:rPr>
          <w:color w:val="00B050"/>
          <w:sz w:val="20"/>
        </w:rPr>
        <w:t>Articles</w:t>
      </w:r>
      <w:proofErr w:type="spellEnd"/>
      <w:r w:rsidR="003B038C" w:rsidRPr="003B038C">
        <w:rPr>
          <w:color w:val="00B050"/>
          <w:sz w:val="20"/>
        </w:rPr>
        <w:t>)</w:t>
      </w:r>
      <w:r w:rsidR="003B038C">
        <w:rPr>
          <w:color w:val="00B050"/>
          <w:sz w:val="20"/>
        </w:rPr>
        <w:t xml:space="preserve"> – </w:t>
      </w:r>
      <w:r w:rsidR="003B038C" w:rsidRPr="003B038C">
        <w:rPr>
          <w:b/>
          <w:bCs/>
          <w:color w:val="00B050"/>
          <w:sz w:val="20"/>
          <w:u w:val="single"/>
        </w:rPr>
        <w:t xml:space="preserve">no </w:t>
      </w:r>
      <w:r w:rsidRPr="003B038C">
        <w:rPr>
          <w:b/>
          <w:bCs/>
          <w:color w:val="00B050"/>
          <w:sz w:val="20"/>
          <w:u w:val="single"/>
        </w:rPr>
        <w:t>site, não inserir dentro da chave</w:t>
      </w:r>
    </w:p>
    <w:p w:rsidR="007C0BF8" w:rsidRDefault="007C0BF8" w:rsidP="00722BD7">
      <w:pPr>
        <w:jc w:val="both"/>
        <w:rPr>
          <w:color w:val="000000" w:themeColor="text1"/>
          <w:sz w:val="20"/>
        </w:rPr>
      </w:pPr>
    </w:p>
    <w:p w:rsidR="007C0BF8" w:rsidRPr="003B038C" w:rsidRDefault="003B038C" w:rsidP="00722BD7">
      <w:pPr>
        <w:jc w:val="both"/>
        <w:rPr>
          <w:color w:val="000000" w:themeColor="text1"/>
          <w:sz w:val="20"/>
          <w:lang w:val="en-US"/>
        </w:rPr>
      </w:pPr>
      <w:r>
        <w:rPr>
          <w:noProof/>
          <w:color w:val="000000" w:themeColor="text1"/>
          <w:sz w:val="20"/>
          <w:lang w:val="en-US"/>
        </w:rPr>
        <w:drawing>
          <wp:anchor distT="0" distB="0" distL="114300" distR="114300" simplePos="0" relativeHeight="251662336" behindDoc="0" locked="0" layoutInCell="1" allowOverlap="1">
            <wp:simplePos x="0" y="0"/>
            <wp:positionH relativeFrom="column">
              <wp:posOffset>3872865</wp:posOffset>
            </wp:positionH>
            <wp:positionV relativeFrom="paragraph">
              <wp:posOffset>88265</wp:posOffset>
            </wp:positionV>
            <wp:extent cx="2544445" cy="3597910"/>
            <wp:effectExtent l="0" t="0" r="0" b="0"/>
            <wp:wrapThrough wrapText="bothSides">
              <wp:wrapPolygon edited="0">
                <wp:start x="0" y="0"/>
                <wp:lineTo x="0" y="21501"/>
                <wp:lineTo x="21454" y="21501"/>
                <wp:lineTo x="21454" y="0"/>
                <wp:lineTo x="0"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4445" cy="3597910"/>
                    </a:xfrm>
                    <a:prstGeom prst="rect">
                      <a:avLst/>
                    </a:prstGeom>
                  </pic:spPr>
                </pic:pic>
              </a:graphicData>
            </a:graphic>
            <wp14:sizeRelH relativeFrom="page">
              <wp14:pctWidth>0</wp14:pctWidth>
            </wp14:sizeRelH>
            <wp14:sizeRelV relativeFrom="page">
              <wp14:pctHeight>0</wp14:pctHeight>
            </wp14:sizeRelV>
          </wp:anchor>
        </w:drawing>
      </w:r>
      <w:r w:rsidR="007C0BF8">
        <w:rPr>
          <w:noProof/>
          <w:color w:val="000000" w:themeColor="text1"/>
          <w:sz w:val="20"/>
        </w:rPr>
        <mc:AlternateContent>
          <mc:Choice Requires="wps">
            <w:drawing>
              <wp:anchor distT="0" distB="0" distL="114300" distR="114300" simplePos="0" relativeHeight="251661312" behindDoc="0" locked="0" layoutInCell="1" allowOverlap="1" wp14:anchorId="3F1BD052" wp14:editId="2913BEA5">
                <wp:simplePos x="0" y="0"/>
                <wp:positionH relativeFrom="column">
                  <wp:posOffset>-479</wp:posOffset>
                </wp:positionH>
                <wp:positionV relativeFrom="paragraph">
                  <wp:posOffset>2253064</wp:posOffset>
                </wp:positionV>
                <wp:extent cx="3563188" cy="1345625"/>
                <wp:effectExtent l="25400" t="25400" r="43815" b="38735"/>
                <wp:wrapNone/>
                <wp:docPr id="3" name="Retângulo 3"/>
                <wp:cNvGraphicFramePr/>
                <a:graphic xmlns:a="http://schemas.openxmlformats.org/drawingml/2006/main">
                  <a:graphicData uri="http://schemas.microsoft.com/office/word/2010/wordprocessingShape">
                    <wps:wsp>
                      <wps:cNvSpPr/>
                      <wps:spPr>
                        <a:xfrm>
                          <a:off x="0" y="0"/>
                          <a:ext cx="3563188" cy="13456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B6D29" id="Retângulo 3" o:spid="_x0000_s1026" style="position:absolute;margin-left:-.05pt;margin-top:177.4pt;width:280.5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" filled="f" strokecolor="red" strokeweight="4.5pt"/>
            </w:pict>
          </mc:Fallback>
        </mc:AlternateContent>
      </w:r>
      <w:r w:rsidR="007C0BF8">
        <w:rPr>
          <w:noProof/>
          <w:color w:val="000000" w:themeColor="text1"/>
          <w:sz w:val="20"/>
        </w:rPr>
        <mc:AlternateContent>
          <mc:Choice Requires="wps">
            <w:drawing>
              <wp:anchor distT="0" distB="0" distL="114300" distR="114300" simplePos="0" relativeHeight="251659264" behindDoc="0" locked="0" layoutInCell="1" allowOverlap="1">
                <wp:simplePos x="0" y="0"/>
                <wp:positionH relativeFrom="column">
                  <wp:posOffset>1216325</wp:posOffset>
                </wp:positionH>
                <wp:positionV relativeFrom="paragraph">
                  <wp:posOffset>563101</wp:posOffset>
                </wp:positionV>
                <wp:extent cx="1250830" cy="526212"/>
                <wp:effectExtent l="25400" t="25400" r="32385" b="33020"/>
                <wp:wrapNone/>
                <wp:docPr id="2" name="Retângulo 2"/>
                <wp:cNvGraphicFramePr/>
                <a:graphic xmlns:a="http://schemas.openxmlformats.org/drawingml/2006/main">
                  <a:graphicData uri="http://schemas.microsoft.com/office/word/2010/wordprocessingShape">
                    <wps:wsp>
                      <wps:cNvSpPr/>
                      <wps:spPr>
                        <a:xfrm>
                          <a:off x="0" y="0"/>
                          <a:ext cx="1250830" cy="526212"/>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97D31" id="Retângulo 2" o:spid="_x0000_s1026" style="position:absolute;margin-left:95.75pt;margin-top:44.35pt;width:98.5pt;height:4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" filled="f" strokecolor="red" strokeweight="4.5pt"/>
            </w:pict>
          </mc:Fallback>
        </mc:AlternateContent>
      </w:r>
      <w:r w:rsidR="007C0BF8">
        <w:rPr>
          <w:noProof/>
          <w:color w:val="000000" w:themeColor="text1"/>
          <w:sz w:val="20"/>
        </w:rPr>
        <w:drawing>
          <wp:inline distT="0" distB="0" distL="0" distR="0">
            <wp:extent cx="3614468" cy="3596640"/>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9" cstate="print">
                      <a:extLst>
                        <a:ext uri="{28A0092B-C50C-407E-A947-70E740481C1C}">
                          <a14:useLocalDpi xmlns:a14="http://schemas.microsoft.com/office/drawing/2010/main" val="0"/>
                        </a:ext>
                      </a:extLst>
                    </a:blip>
                    <a:srcRect r="45614"/>
                    <a:stretch/>
                  </pic:blipFill>
                  <pic:spPr bwMode="auto">
                    <a:xfrm>
                      <a:off x="0" y="0"/>
                      <a:ext cx="3614468" cy="3596640"/>
                    </a:xfrm>
                    <a:prstGeom prst="rect">
                      <a:avLst/>
                    </a:prstGeom>
                    <a:ln>
                      <a:noFill/>
                    </a:ln>
                    <a:extLst>
                      <a:ext uri="{53640926-AAD7-44D8-BBD7-CCE9431645EC}">
                        <a14:shadowObscured xmlns:a14="http://schemas.microsoft.com/office/drawing/2010/main"/>
                      </a:ext>
                    </a:extLst>
                  </pic:spPr>
                </pic:pic>
              </a:graphicData>
            </a:graphic>
          </wp:inline>
        </w:drawing>
      </w:r>
    </w:p>
    <w:p w:rsidR="00722BD7" w:rsidRPr="003B038C" w:rsidRDefault="00722BD7" w:rsidP="003109CF">
      <w:pPr>
        <w:jc w:val="both"/>
        <w:rPr>
          <w:b/>
          <w:bCs/>
          <w:sz w:val="20"/>
          <w:szCs w:val="20"/>
          <w:lang w:val="en-US"/>
        </w:rPr>
      </w:pPr>
    </w:p>
    <w:p w:rsidR="007C0BF8" w:rsidRPr="003B038C" w:rsidRDefault="007C0BF8" w:rsidP="003109CF">
      <w:pPr>
        <w:jc w:val="both"/>
        <w:rPr>
          <w:b/>
          <w:bCs/>
          <w:sz w:val="20"/>
          <w:szCs w:val="20"/>
          <w:lang w:val="en-US"/>
        </w:rPr>
      </w:pPr>
    </w:p>
    <w:p w:rsidR="00B93C6E" w:rsidRDefault="00B93C6E" w:rsidP="009766AF">
      <w:pPr>
        <w:jc w:val="both"/>
        <w:rPr>
          <w:b/>
          <w:bCs/>
          <w:color w:val="000000" w:themeColor="text1"/>
          <w:sz w:val="20"/>
        </w:rPr>
      </w:pPr>
    </w:p>
    <w:p w:rsidR="009766AF" w:rsidRPr="003109CF" w:rsidRDefault="009766AF" w:rsidP="009766AF">
      <w:pPr>
        <w:jc w:val="both"/>
        <w:rPr>
          <w:b/>
          <w:bCs/>
          <w:color w:val="000000" w:themeColor="text1"/>
          <w:sz w:val="20"/>
        </w:rPr>
      </w:pPr>
      <w:r>
        <w:rPr>
          <w:b/>
          <w:bCs/>
          <w:color w:val="000000" w:themeColor="text1"/>
          <w:sz w:val="20"/>
        </w:rPr>
        <w:t>ESTRUTURA</w:t>
      </w:r>
    </w:p>
    <w:p w:rsidR="009766AF" w:rsidRDefault="009766AF" w:rsidP="009766AF">
      <w:pPr>
        <w:jc w:val="both"/>
        <w:rPr>
          <w:color w:val="000000" w:themeColor="text1"/>
          <w:sz w:val="20"/>
        </w:rPr>
      </w:pPr>
      <w:r w:rsidRPr="00F27DF9">
        <w:rPr>
          <w:color w:val="0070C0"/>
          <w:sz w:val="20"/>
        </w:rPr>
        <w:t>T</w:t>
      </w:r>
      <w:r>
        <w:rPr>
          <w:color w:val="0070C0"/>
          <w:sz w:val="20"/>
        </w:rPr>
        <w:t>S</w:t>
      </w:r>
      <w:proofErr w:type="gramStart"/>
      <w:r>
        <w:rPr>
          <w:color w:val="0070C0"/>
          <w:sz w:val="20"/>
        </w:rPr>
        <w:t>=</w:t>
      </w:r>
      <w:r>
        <w:rPr>
          <w:color w:val="000000" w:themeColor="text1"/>
          <w:sz w:val="20"/>
        </w:rPr>
        <w:t>(</w:t>
      </w:r>
      <w:proofErr w:type="gramEnd"/>
      <w:r>
        <w:rPr>
          <w:color w:val="000000" w:themeColor="text1"/>
          <w:sz w:val="20"/>
        </w:rPr>
        <w:t>"termo livre 1" OR "termo livre 2")</w:t>
      </w:r>
    </w:p>
    <w:p w:rsidR="009766AF" w:rsidRDefault="009766AF" w:rsidP="003109CF">
      <w:pPr>
        <w:jc w:val="both"/>
        <w:rPr>
          <w:b/>
          <w:bCs/>
          <w:sz w:val="20"/>
          <w:szCs w:val="20"/>
        </w:rPr>
      </w:pPr>
    </w:p>
    <w:p w:rsidR="00B93C6E" w:rsidRPr="009766AF" w:rsidRDefault="00B93C6E" w:rsidP="003109CF">
      <w:pPr>
        <w:jc w:val="both"/>
        <w:rPr>
          <w:b/>
          <w:bCs/>
          <w:sz w:val="20"/>
          <w:szCs w:val="20"/>
        </w:rPr>
      </w:pPr>
    </w:p>
    <w:p w:rsidR="002023A2" w:rsidRPr="007C524E" w:rsidRDefault="007C0BF8" w:rsidP="003109CF">
      <w:pPr>
        <w:jc w:val="both"/>
        <w:rPr>
          <w:b/>
          <w:bCs/>
          <w:sz w:val="20"/>
          <w:szCs w:val="20"/>
          <w:lang w:val="en-US"/>
        </w:rPr>
      </w:pPr>
      <w:r w:rsidRPr="007C524E">
        <w:rPr>
          <w:b/>
          <w:bCs/>
          <w:sz w:val="20"/>
          <w:szCs w:val="20"/>
          <w:lang w:val="en-US"/>
        </w:rPr>
        <w:t>C</w:t>
      </w:r>
      <w:r w:rsidR="007C524E" w:rsidRPr="007C524E">
        <w:rPr>
          <w:b/>
          <w:bCs/>
          <w:sz w:val="20"/>
          <w:szCs w:val="20"/>
          <w:lang w:val="en-US"/>
        </w:rPr>
        <w:t>HA</w:t>
      </w:r>
      <w:r w:rsidR="007C524E">
        <w:rPr>
          <w:b/>
          <w:bCs/>
          <w:sz w:val="20"/>
          <w:szCs w:val="20"/>
          <w:lang w:val="en-US"/>
        </w:rPr>
        <w:t>VE</w:t>
      </w:r>
    </w:p>
    <w:p w:rsidR="002023A2" w:rsidRPr="002023A2" w:rsidRDefault="002023A2" w:rsidP="002023A2">
      <w:pPr>
        <w:jc w:val="both"/>
        <w:rPr>
          <w:sz w:val="20"/>
          <w:szCs w:val="20"/>
          <w:lang w:val="en-US"/>
        </w:rPr>
      </w:pPr>
      <w:r w:rsidRPr="002023A2">
        <w:rPr>
          <w:b/>
          <w:bCs/>
          <w:sz w:val="20"/>
          <w:szCs w:val="20"/>
          <w:lang w:val="en-US"/>
        </w:rPr>
        <w:t>TS=</w:t>
      </w:r>
      <w:r w:rsidRPr="002023A2">
        <w:rPr>
          <w:sz w:val="20"/>
          <w:szCs w:val="20"/>
          <w:lang w:val="en-US"/>
        </w:rPr>
        <w:t>("dentistry" OR "oral medicine" OR "oral health" OR "stomatology" OR "stomatognathic" OR "odontology" OR "toothache" OR "dental pain" OR "oral pain" OR "orofacial pain" OR "temporomandibular" OR "TMJ" OR "TMD" OR "oral surgery" OR "maxillofacial" OR "maxillo-facial" OR "jaw" OR "jaws" OR "maxilla" OR "maxillary" OR "mandible" OR "mandibular" OR "endodontic" OR "endodontics" OR "dental root" OR "root canal" OR "periodontic" OR "periodontics" OR "periodontal" OR "periodontium" OR "prosthodontic" OR "prosthodontics" OR "orthodontic" OR "orthodontics" OR "</w:t>
      </w:r>
      <w:proofErr w:type="spellStart"/>
      <w:r w:rsidRPr="002023A2">
        <w:rPr>
          <w:sz w:val="20"/>
          <w:szCs w:val="20"/>
          <w:lang w:val="en-US"/>
        </w:rPr>
        <w:t>pedodontic</w:t>
      </w:r>
      <w:proofErr w:type="spellEnd"/>
      <w:r w:rsidRPr="002023A2">
        <w:rPr>
          <w:sz w:val="20"/>
          <w:szCs w:val="20"/>
          <w:lang w:val="en-US"/>
        </w:rPr>
        <w:t>" OR "pedodontics" OR "pediatric dentistry" OR "</w:t>
      </w:r>
      <w:proofErr w:type="spellStart"/>
      <w:r w:rsidRPr="002023A2">
        <w:rPr>
          <w:sz w:val="20"/>
          <w:szCs w:val="20"/>
          <w:lang w:val="en-US"/>
        </w:rPr>
        <w:t>paediatric</w:t>
      </w:r>
      <w:proofErr w:type="spellEnd"/>
      <w:r w:rsidRPr="002023A2">
        <w:rPr>
          <w:sz w:val="20"/>
          <w:szCs w:val="20"/>
          <w:lang w:val="en-US"/>
        </w:rPr>
        <w:t xml:space="preserve"> dentistry" OR "tooth extraction" OR "teeth extraction" OR "dental extraction" OR "oral infection" OR "dental infection" OR "buccal infection")</w:t>
      </w:r>
    </w:p>
    <w:p w:rsidR="002023A2" w:rsidRPr="002023A2" w:rsidRDefault="002023A2" w:rsidP="002023A2">
      <w:pPr>
        <w:jc w:val="both"/>
        <w:rPr>
          <w:b/>
          <w:bCs/>
          <w:sz w:val="20"/>
          <w:szCs w:val="20"/>
          <w:lang w:val="en-US"/>
        </w:rPr>
      </w:pPr>
      <w:r w:rsidRPr="002023A2">
        <w:rPr>
          <w:b/>
          <w:bCs/>
          <w:sz w:val="20"/>
          <w:szCs w:val="20"/>
          <w:lang w:val="en-US"/>
        </w:rPr>
        <w:t>AND</w:t>
      </w:r>
    </w:p>
    <w:p w:rsidR="002023A2" w:rsidRPr="002023A2" w:rsidRDefault="002023A2" w:rsidP="002023A2">
      <w:pPr>
        <w:jc w:val="both"/>
        <w:rPr>
          <w:sz w:val="20"/>
          <w:szCs w:val="20"/>
          <w:lang w:val="en-US"/>
        </w:rPr>
      </w:pPr>
      <w:r w:rsidRPr="002023A2">
        <w:rPr>
          <w:b/>
          <w:bCs/>
          <w:sz w:val="20"/>
          <w:szCs w:val="20"/>
          <w:lang w:val="en-US"/>
        </w:rPr>
        <w:t>TS</w:t>
      </w:r>
      <w:proofErr w:type="gramStart"/>
      <w:r w:rsidRPr="002023A2">
        <w:rPr>
          <w:b/>
          <w:bCs/>
          <w:sz w:val="20"/>
          <w:szCs w:val="20"/>
          <w:lang w:val="en-US"/>
        </w:rPr>
        <w:t>=</w:t>
      </w:r>
      <w:r w:rsidRPr="002023A2">
        <w:rPr>
          <w:sz w:val="20"/>
          <w:szCs w:val="20"/>
          <w:lang w:val="en-US"/>
        </w:rPr>
        <w:t>(</w:t>
      </w:r>
      <w:proofErr w:type="gramEnd"/>
      <w:r w:rsidRPr="002023A2">
        <w:rPr>
          <w:sz w:val="20"/>
          <w:szCs w:val="20"/>
          <w:lang w:val="en-US"/>
        </w:rPr>
        <w:t>"antifungal" OR "anti-fungal" OR "antimycotic" OR "fungicide" OR "fungistatic" OR "fluconazole" OR "itraconazole" OR "ketoconazole" OR "miconazole" OR "clotrimazole" OR "nystatin" OR "amphotericin" OR "voriconazole" OR "</w:t>
      </w:r>
      <w:proofErr w:type="spellStart"/>
      <w:r w:rsidRPr="002023A2">
        <w:rPr>
          <w:sz w:val="20"/>
          <w:szCs w:val="20"/>
          <w:lang w:val="en-US"/>
        </w:rPr>
        <w:t>posaconazole</w:t>
      </w:r>
      <w:proofErr w:type="spellEnd"/>
      <w:r w:rsidRPr="002023A2">
        <w:rPr>
          <w:sz w:val="20"/>
          <w:szCs w:val="20"/>
          <w:lang w:val="en-US"/>
        </w:rPr>
        <w:t>" OR "terbinafine" OR "griseofulvin" OR "</w:t>
      </w:r>
      <w:proofErr w:type="spellStart"/>
      <w:r w:rsidRPr="002023A2">
        <w:rPr>
          <w:sz w:val="20"/>
          <w:szCs w:val="20"/>
          <w:lang w:val="en-US"/>
        </w:rPr>
        <w:t>caspofungin</w:t>
      </w:r>
      <w:proofErr w:type="spellEnd"/>
      <w:r w:rsidRPr="002023A2">
        <w:rPr>
          <w:sz w:val="20"/>
          <w:szCs w:val="20"/>
          <w:lang w:val="en-US"/>
        </w:rPr>
        <w:t>" OR "micafungin" OR "anidulafungin" OR "polyene" OR "azole" OR "triazole" OR "imidazole")</w:t>
      </w:r>
    </w:p>
    <w:p w:rsidR="002023A2" w:rsidRPr="002023A2" w:rsidRDefault="002023A2" w:rsidP="002023A2">
      <w:pPr>
        <w:jc w:val="both"/>
        <w:rPr>
          <w:b/>
          <w:bCs/>
          <w:sz w:val="20"/>
          <w:szCs w:val="20"/>
          <w:lang w:val="en-US"/>
        </w:rPr>
      </w:pPr>
      <w:r w:rsidRPr="002023A2">
        <w:rPr>
          <w:b/>
          <w:bCs/>
          <w:sz w:val="20"/>
          <w:szCs w:val="20"/>
          <w:lang w:val="en-US"/>
        </w:rPr>
        <w:t>AND</w:t>
      </w:r>
    </w:p>
    <w:p w:rsidR="00722BD7" w:rsidRPr="00722BD7" w:rsidRDefault="002023A2" w:rsidP="002023A2">
      <w:pPr>
        <w:jc w:val="both"/>
        <w:rPr>
          <w:sz w:val="20"/>
          <w:szCs w:val="20"/>
          <w:lang w:val="en-US"/>
        </w:rPr>
      </w:pPr>
      <w:r w:rsidRPr="002023A2">
        <w:rPr>
          <w:b/>
          <w:bCs/>
          <w:sz w:val="20"/>
          <w:szCs w:val="20"/>
          <w:lang w:val="en-US"/>
        </w:rPr>
        <w:t>TS</w:t>
      </w:r>
      <w:proofErr w:type="gramStart"/>
      <w:r w:rsidRPr="002023A2">
        <w:rPr>
          <w:b/>
          <w:bCs/>
          <w:sz w:val="20"/>
          <w:szCs w:val="20"/>
          <w:lang w:val="en-US"/>
        </w:rPr>
        <w:t>=</w:t>
      </w:r>
      <w:r w:rsidRPr="002023A2">
        <w:rPr>
          <w:sz w:val="20"/>
          <w:szCs w:val="20"/>
          <w:lang w:val="en-US"/>
        </w:rPr>
        <w:t>(</w:t>
      </w:r>
      <w:proofErr w:type="gramEnd"/>
      <w:r w:rsidRPr="002023A2">
        <w:rPr>
          <w:sz w:val="20"/>
          <w:szCs w:val="20"/>
          <w:lang w:val="en-US"/>
        </w:rPr>
        <w:t>"clinical trial" OR "randomized trial" OR "randomized trial" OR "controlled trial" OR "non-randomized trial" OR "non-</w:t>
      </w:r>
      <w:proofErr w:type="spellStart"/>
      <w:r w:rsidRPr="002023A2">
        <w:rPr>
          <w:sz w:val="20"/>
          <w:szCs w:val="20"/>
          <w:lang w:val="en-US"/>
        </w:rPr>
        <w:t>randomised</w:t>
      </w:r>
      <w:proofErr w:type="spellEnd"/>
      <w:r w:rsidRPr="002023A2">
        <w:rPr>
          <w:sz w:val="20"/>
          <w:szCs w:val="20"/>
          <w:lang w:val="en-US"/>
        </w:rPr>
        <w:t xml:space="preserve"> trial" OR "parallel trial" OR "cross-over trial" OR "crossover trial" OR "superiority trial" OR "non-inferiority trial" OR "equivalence trial" OR "matched-pair trial" OR "two-arm trial" OR "three-arm trial" OR "drug</w:t>
      </w:r>
      <w:r w:rsidR="00841E78">
        <w:rPr>
          <w:sz w:val="20"/>
          <w:szCs w:val="20"/>
          <w:lang w:val="en-US"/>
        </w:rPr>
        <w:t xml:space="preserve"> </w:t>
      </w:r>
      <w:r w:rsidRPr="002023A2">
        <w:rPr>
          <w:sz w:val="20"/>
          <w:szCs w:val="20"/>
          <w:lang w:val="en-US"/>
        </w:rPr>
        <w:t>trial" OR "quasi-experimental" OR "clinical study" OR "clinical research" OR "interventional study" OR "placebo" OR "RCT")</w:t>
      </w:r>
    </w:p>
    <w:sectPr w:rsidR="00722BD7" w:rsidRPr="00722BD7" w:rsidSect="00722B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88"/>
    <w:rsid w:val="000036F6"/>
    <w:rsid w:val="0006152E"/>
    <w:rsid w:val="0008025D"/>
    <w:rsid w:val="000A1A9A"/>
    <w:rsid w:val="000C4C5B"/>
    <w:rsid w:val="000E67AF"/>
    <w:rsid w:val="00106C0D"/>
    <w:rsid w:val="002023A2"/>
    <w:rsid w:val="00250A98"/>
    <w:rsid w:val="00252DBB"/>
    <w:rsid w:val="002C0822"/>
    <w:rsid w:val="002F58F2"/>
    <w:rsid w:val="003109CF"/>
    <w:rsid w:val="00331B38"/>
    <w:rsid w:val="00372DD0"/>
    <w:rsid w:val="003B038C"/>
    <w:rsid w:val="003B2475"/>
    <w:rsid w:val="003B3F53"/>
    <w:rsid w:val="003D0B4C"/>
    <w:rsid w:val="004053BD"/>
    <w:rsid w:val="0043142C"/>
    <w:rsid w:val="00460C3E"/>
    <w:rsid w:val="0046443D"/>
    <w:rsid w:val="00481894"/>
    <w:rsid w:val="004913C7"/>
    <w:rsid w:val="005015C5"/>
    <w:rsid w:val="00552B6D"/>
    <w:rsid w:val="005901E6"/>
    <w:rsid w:val="00622513"/>
    <w:rsid w:val="0067786F"/>
    <w:rsid w:val="006A572C"/>
    <w:rsid w:val="006D4011"/>
    <w:rsid w:val="007050C2"/>
    <w:rsid w:val="00722BD7"/>
    <w:rsid w:val="007B1C90"/>
    <w:rsid w:val="007C0BF8"/>
    <w:rsid w:val="007C524E"/>
    <w:rsid w:val="00815C05"/>
    <w:rsid w:val="00841E78"/>
    <w:rsid w:val="00881990"/>
    <w:rsid w:val="00896811"/>
    <w:rsid w:val="008E6812"/>
    <w:rsid w:val="0091367A"/>
    <w:rsid w:val="0094687E"/>
    <w:rsid w:val="009661A0"/>
    <w:rsid w:val="009766AF"/>
    <w:rsid w:val="00981CB1"/>
    <w:rsid w:val="00982188"/>
    <w:rsid w:val="009C138D"/>
    <w:rsid w:val="00A6058D"/>
    <w:rsid w:val="00AF10DF"/>
    <w:rsid w:val="00B22836"/>
    <w:rsid w:val="00B3106D"/>
    <w:rsid w:val="00B93C6E"/>
    <w:rsid w:val="00BE6673"/>
    <w:rsid w:val="00BF1920"/>
    <w:rsid w:val="00C30A86"/>
    <w:rsid w:val="00C34787"/>
    <w:rsid w:val="00C879B6"/>
    <w:rsid w:val="00D02D8B"/>
    <w:rsid w:val="00D94E9A"/>
    <w:rsid w:val="00DF1942"/>
    <w:rsid w:val="00E06599"/>
    <w:rsid w:val="00E306E9"/>
    <w:rsid w:val="00E72FFA"/>
    <w:rsid w:val="00EE097F"/>
    <w:rsid w:val="00F27DF9"/>
    <w:rsid w:val="00F545E4"/>
    <w:rsid w:val="00FA1865"/>
    <w:rsid w:val="00FB0B5D"/>
    <w:rsid w:val="00FC6981"/>
    <w:rsid w:val="00FE35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17AF"/>
  <w15:chartTrackingRefBased/>
  <w15:docId w15:val="{C77A7B1B-DD25-2C44-B9B7-E696EF45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09CF"/>
    <w:pPr>
      <w:ind w:left="720"/>
      <w:contextualSpacing/>
    </w:pPr>
  </w:style>
  <w:style w:type="table" w:styleId="Tabelacomgrade">
    <w:name w:val="Table Grid"/>
    <w:basedOn w:val="Tabelanormal"/>
    <w:uiPriority w:val="39"/>
    <w:rsid w:val="00722BD7"/>
    <w:pPr>
      <w:suppressAutoHyphens/>
    </w:pPr>
    <w:rPr>
      <w:rFonts w:ascii="Arial" w:eastAsia="Arial" w:hAnsi="Arial" w:cs="Arial"/>
      <w:sz w:val="22"/>
      <w:szCs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93C6E"/>
    <w:rPr>
      <w:color w:val="0563C1" w:themeColor="hyperlink"/>
      <w:u w:val="single"/>
    </w:rPr>
  </w:style>
  <w:style w:type="character" w:styleId="MenoPendente">
    <w:name w:val="Unresolved Mention"/>
    <w:basedOn w:val="Fontepargpadro"/>
    <w:uiPriority w:val="99"/>
    <w:semiHidden/>
    <w:unhideWhenUsed/>
    <w:rsid w:val="00B9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ncbi.nlm.nih.gov/mesh" TargetMode="Externa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1437</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2025-11-12T22:47:00Z</dcterms:created>
  <dcterms:modified xsi:type="dcterms:W3CDTF">2025-11-13T13:25:00Z</dcterms:modified>
</cp:coreProperties>
</file>